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6B" w:rsidRDefault="005F0F15" w:rsidP="00C1106B">
      <w:pPr>
        <w:ind w:right="-285"/>
        <w:jc w:val="both"/>
        <w:rPr>
          <w:b/>
        </w:rPr>
      </w:pPr>
      <w:r w:rsidRPr="00C1106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2.25pt">
            <v:imagedata r:id="rId7" o:title="Комплексная программа"/>
          </v:shape>
        </w:pict>
      </w:r>
    </w:p>
    <w:p w:rsidR="0029235B" w:rsidRPr="00A2638E" w:rsidRDefault="00B03D26" w:rsidP="000F0B07">
      <w:pPr>
        <w:numPr>
          <w:ilvl w:val="0"/>
          <w:numId w:val="19"/>
        </w:numPr>
        <w:jc w:val="both"/>
        <w:rPr>
          <w:b/>
        </w:rPr>
      </w:pPr>
      <w:r w:rsidRPr="00A2638E">
        <w:rPr>
          <w:b/>
        </w:rPr>
        <w:lastRenderedPageBreak/>
        <w:t>Цель  программы</w:t>
      </w:r>
      <w:r w:rsidR="0029235B" w:rsidRPr="00A2638E">
        <w:rPr>
          <w:b/>
        </w:rPr>
        <w:t>:</w:t>
      </w:r>
    </w:p>
    <w:p w:rsidR="000F0B07" w:rsidRPr="00A2638E" w:rsidRDefault="000F0B07" w:rsidP="009422F2">
      <w:pPr>
        <w:ind w:left="360"/>
        <w:rPr>
          <w:b/>
        </w:rPr>
      </w:pPr>
    </w:p>
    <w:p w:rsidR="0029235B" w:rsidRPr="00A2638E" w:rsidRDefault="00BC4687" w:rsidP="00BC4687">
      <w:pPr>
        <w:ind w:left="720" w:hanging="11"/>
        <w:jc w:val="both"/>
      </w:pPr>
      <w:r w:rsidRPr="00A2638E">
        <w:t xml:space="preserve">           Создание </w:t>
      </w:r>
      <w:r w:rsidR="009422F2" w:rsidRPr="00A2638E">
        <w:t>воспитательно</w:t>
      </w:r>
      <w:r w:rsidR="0029235B" w:rsidRPr="00A2638E">
        <w:t>-образовательных, развивающих, здоровьеформирующих условий в МАДОУ в соответствии</w:t>
      </w:r>
      <w:r w:rsidR="009422F2" w:rsidRPr="00A2638E">
        <w:t xml:space="preserve"> с современными требованиями федеральных государственных образовательных стандартов</w:t>
      </w:r>
      <w:r w:rsidR="0029235B" w:rsidRPr="00A2638E">
        <w:t xml:space="preserve"> для дошкол</w:t>
      </w:r>
      <w:r w:rsidR="00776A8D" w:rsidRPr="00A2638E">
        <w:t xml:space="preserve">ьных образовательных учреждений, </w:t>
      </w:r>
      <w:r w:rsidR="0029235B" w:rsidRPr="00A2638E">
        <w:t xml:space="preserve"> а так же в соответствии с действующими</w:t>
      </w:r>
      <w:r w:rsidR="0033706C" w:rsidRPr="00A2638E">
        <w:t xml:space="preserve"> санитарно-</w:t>
      </w:r>
      <w:r w:rsidRPr="00A2638E">
        <w:t>эпидемиологическими правилами и нормативами дл</w:t>
      </w:r>
      <w:r w:rsidR="0033706C" w:rsidRPr="00A2638E">
        <w:t>я ДОУ</w:t>
      </w:r>
      <w:r w:rsidRPr="00A2638E">
        <w:t xml:space="preserve"> и Правилами противопожарного режима в Российской Федерации</w:t>
      </w:r>
      <w:r w:rsidR="0029235B" w:rsidRPr="00A2638E">
        <w:t xml:space="preserve">. </w:t>
      </w:r>
    </w:p>
    <w:p w:rsidR="0029235B" w:rsidRPr="00A2638E" w:rsidRDefault="0029235B" w:rsidP="0029235B">
      <w:pPr>
        <w:jc w:val="both"/>
        <w:rPr>
          <w:b/>
        </w:rPr>
      </w:pPr>
    </w:p>
    <w:p w:rsidR="0029235B" w:rsidRPr="00A2638E" w:rsidRDefault="0029235B" w:rsidP="000F0B07">
      <w:pPr>
        <w:numPr>
          <w:ilvl w:val="0"/>
          <w:numId w:val="19"/>
        </w:numPr>
        <w:jc w:val="both"/>
        <w:rPr>
          <w:b/>
        </w:rPr>
      </w:pPr>
      <w:r w:rsidRPr="00A2638E">
        <w:rPr>
          <w:b/>
        </w:rPr>
        <w:t>Основные задачи программы:</w:t>
      </w:r>
    </w:p>
    <w:p w:rsidR="000F0B07" w:rsidRPr="00A2638E" w:rsidRDefault="000F0B07" w:rsidP="000F0B07">
      <w:pPr>
        <w:ind w:left="360"/>
        <w:jc w:val="both"/>
        <w:rPr>
          <w:b/>
        </w:rPr>
      </w:pPr>
    </w:p>
    <w:p w:rsidR="0029235B" w:rsidRPr="00A2638E" w:rsidRDefault="0029235B" w:rsidP="0029235B">
      <w:pPr>
        <w:numPr>
          <w:ilvl w:val="0"/>
          <w:numId w:val="12"/>
        </w:numPr>
        <w:jc w:val="both"/>
      </w:pPr>
      <w:r w:rsidRPr="00A2638E">
        <w:t xml:space="preserve"> организация процесса укрепления и развития материально-технической базы дошкольного образовательного учреждения</w:t>
      </w:r>
      <w:r w:rsidR="00CF422B" w:rsidRPr="00A2638E">
        <w:t xml:space="preserve"> для создания условий, обеспечивающих реализацию основной общеобразовательной программы</w:t>
      </w:r>
      <w:r w:rsidRPr="00A2638E">
        <w:t>;</w:t>
      </w:r>
    </w:p>
    <w:p w:rsidR="0029235B" w:rsidRPr="00A2638E" w:rsidRDefault="0029235B" w:rsidP="0029235B">
      <w:pPr>
        <w:numPr>
          <w:ilvl w:val="0"/>
          <w:numId w:val="12"/>
        </w:numPr>
        <w:jc w:val="both"/>
      </w:pPr>
      <w:r w:rsidRPr="00A2638E">
        <w:t>повышение эффективности финансовых вложений за счет концентрации ресурсов на  наиболее важных, первоочередных и ключевых задачах;</w:t>
      </w:r>
    </w:p>
    <w:p w:rsidR="0029235B" w:rsidRPr="00A2638E" w:rsidRDefault="0029235B" w:rsidP="0029235B">
      <w:pPr>
        <w:jc w:val="both"/>
      </w:pPr>
    </w:p>
    <w:p w:rsidR="0033706C" w:rsidRPr="00A2638E" w:rsidRDefault="0029235B" w:rsidP="0029235B">
      <w:pPr>
        <w:ind w:firstLine="360"/>
        <w:jc w:val="both"/>
      </w:pPr>
      <w:r w:rsidRPr="00A2638E">
        <w:t>Настоящая программа разработана с целью создания оптимальных условий для пребывания детей в дошкольном образовательном учреждении в соответствии</w:t>
      </w:r>
      <w:r w:rsidR="0033706C" w:rsidRPr="00A2638E">
        <w:t xml:space="preserve"> с:</w:t>
      </w:r>
    </w:p>
    <w:p w:rsidR="0033706C" w:rsidRPr="00A2638E" w:rsidRDefault="0033706C" w:rsidP="0029235B">
      <w:pPr>
        <w:ind w:firstLine="360"/>
        <w:jc w:val="both"/>
      </w:pPr>
      <w:r w:rsidRPr="00A2638E">
        <w:t>-  Федеральным законом «Об образовании в Российской Федерации», принятого Государственной Думой 21 декабря 2012 года;</w:t>
      </w:r>
    </w:p>
    <w:p w:rsidR="0033706C" w:rsidRPr="00A2638E" w:rsidRDefault="0033706C" w:rsidP="0029235B">
      <w:pPr>
        <w:ind w:firstLine="360"/>
        <w:jc w:val="both"/>
      </w:pPr>
      <w:r w:rsidRPr="00A2638E">
        <w:t>- «Правилами противопожарного режима в Российской Федерации», утвержденные постановлением Правительства РФ от 25 апреля 2012 № 390;</w:t>
      </w:r>
    </w:p>
    <w:p w:rsidR="007C44EF" w:rsidRPr="00A2638E" w:rsidRDefault="0033706C" w:rsidP="0029235B">
      <w:pPr>
        <w:ind w:firstLine="360"/>
        <w:jc w:val="both"/>
      </w:pPr>
      <w:r w:rsidRPr="00A2638E">
        <w:t>-</w:t>
      </w:r>
      <w:r w:rsidR="007C44EF" w:rsidRPr="00A2638E">
        <w:t xml:space="preserve"> с требованиями СанПи</w:t>
      </w:r>
      <w:r w:rsidR="0029235B" w:rsidRPr="00A2638E">
        <w:t>Н 2.4.1.2660-10 «Санитарно-эпидемиологические требования к устройству, содержанию и организации режима ра</w:t>
      </w:r>
      <w:r w:rsidR="007C44EF" w:rsidRPr="00A2638E">
        <w:t>бо</w:t>
      </w:r>
      <w:r w:rsidR="00D02D09" w:rsidRPr="00A2638E">
        <w:t>ты в дошкольных организациях» (</w:t>
      </w:r>
      <w:r w:rsidR="007C44EF" w:rsidRPr="00A2638E">
        <w:t xml:space="preserve">с изменениями) СанПиН 2.4.1.2731 – 10; </w:t>
      </w:r>
    </w:p>
    <w:p w:rsidR="0029235B" w:rsidRPr="00A2638E" w:rsidRDefault="007C44EF" w:rsidP="0029235B">
      <w:pPr>
        <w:ind w:firstLine="360"/>
        <w:jc w:val="both"/>
      </w:pPr>
      <w:r w:rsidRPr="00A2638E">
        <w:t xml:space="preserve">- </w:t>
      </w:r>
      <w:r w:rsidR="0029235B" w:rsidRPr="00A2638E">
        <w:t xml:space="preserve">Санитарно-эпидемиологические требования к материально-техническому обеспечению и условиям реализации  основной образовательной программы дошкольного образования, утвержденных  приказом Минобразования России от 20.07.2011. № 2151. </w:t>
      </w:r>
    </w:p>
    <w:p w:rsidR="0029235B" w:rsidRPr="00A2638E" w:rsidRDefault="0029235B" w:rsidP="0029235B">
      <w:pPr>
        <w:ind w:firstLine="360"/>
        <w:jc w:val="both"/>
      </w:pPr>
      <w:r w:rsidRPr="00A2638E">
        <w:t xml:space="preserve"> </w:t>
      </w:r>
      <w:r w:rsidR="007C44EF" w:rsidRPr="00A2638E">
        <w:t>-</w:t>
      </w:r>
      <w:r w:rsidRPr="00A2638E">
        <w:t xml:space="preserve">   Санитарно-эпидемиологические требования к устройству, содержанию и организации режима работы в дошкольных учреждениях, утвержденные постановлением Главного государственного санитарного врача РФ от 22.07.2010. № 91; Приложение к письму Минобразования России от 17.11.2011 года № 03-877</w:t>
      </w:r>
    </w:p>
    <w:p w:rsidR="0029235B" w:rsidRPr="00A2638E" w:rsidRDefault="0029235B" w:rsidP="0029235B">
      <w:pPr>
        <w:jc w:val="both"/>
      </w:pPr>
    </w:p>
    <w:p w:rsidR="00D51C25" w:rsidRPr="00A2638E" w:rsidRDefault="00D51C25" w:rsidP="0029235B">
      <w:pPr>
        <w:jc w:val="both"/>
      </w:pPr>
    </w:p>
    <w:p w:rsidR="00016AF9" w:rsidRPr="00A2638E" w:rsidRDefault="00016AF9" w:rsidP="00A51605">
      <w:pPr>
        <w:numPr>
          <w:ilvl w:val="0"/>
          <w:numId w:val="1"/>
        </w:numPr>
        <w:jc w:val="both"/>
        <w:rPr>
          <w:b/>
        </w:rPr>
      </w:pPr>
      <w:r w:rsidRPr="00A2638E">
        <w:rPr>
          <w:b/>
        </w:rPr>
        <w:t>Комплексная оценка материально-технического состояния дошкольного образовательного учреждения</w:t>
      </w:r>
    </w:p>
    <w:p w:rsidR="00016AF9" w:rsidRPr="00A2638E" w:rsidRDefault="00016AF9" w:rsidP="00A51605">
      <w:pPr>
        <w:ind w:left="360"/>
        <w:jc w:val="both"/>
        <w:rPr>
          <w:b/>
        </w:rPr>
      </w:pPr>
    </w:p>
    <w:p w:rsidR="00016AF9" w:rsidRPr="00A2638E" w:rsidRDefault="00016AF9" w:rsidP="00A51605">
      <w:pPr>
        <w:numPr>
          <w:ilvl w:val="1"/>
          <w:numId w:val="1"/>
        </w:numPr>
        <w:jc w:val="both"/>
        <w:rPr>
          <w:b/>
        </w:rPr>
      </w:pPr>
      <w:r w:rsidRPr="00A2638E">
        <w:rPr>
          <w:b/>
        </w:rPr>
        <w:t>Общая характеристика учреждения</w:t>
      </w:r>
    </w:p>
    <w:p w:rsidR="000F0B07" w:rsidRPr="00A2638E" w:rsidRDefault="000F0B07" w:rsidP="000F0B07">
      <w:pPr>
        <w:ind w:left="540"/>
        <w:jc w:val="both"/>
        <w:rPr>
          <w:b/>
        </w:rPr>
      </w:pPr>
    </w:p>
    <w:p w:rsidR="00016AF9" w:rsidRPr="00A2638E" w:rsidRDefault="00CA01C3" w:rsidP="00A51605">
      <w:pPr>
        <w:ind w:left="360"/>
        <w:jc w:val="both"/>
      </w:pPr>
      <w:r w:rsidRPr="00A2638E">
        <w:t xml:space="preserve">     </w:t>
      </w:r>
      <w:r w:rsidR="00016AF9" w:rsidRPr="00A2638E">
        <w:t>МАДОУ «Детский сад №</w:t>
      </w:r>
      <w:r w:rsidR="007C44EF" w:rsidRPr="00A2638E">
        <w:t xml:space="preserve"> </w:t>
      </w:r>
      <w:r w:rsidR="00016AF9" w:rsidRPr="00A2638E">
        <w:t xml:space="preserve">41» состоит из трех двухэтажных зданий основного корпуса, соединенных переходами на уровне первого этажа, и здания хозблока. Двухэтажное здание детского сада (высотой </w:t>
      </w:r>
      <w:r w:rsidRPr="00A2638E">
        <w:t xml:space="preserve">6,9 м) соответствует санитарно-эпидемиологическим правилам и нормативам. </w:t>
      </w:r>
    </w:p>
    <w:p w:rsidR="00CA01C3" w:rsidRPr="00A2638E" w:rsidRDefault="00CA01C3" w:rsidP="00A51605">
      <w:pPr>
        <w:ind w:left="360"/>
        <w:jc w:val="both"/>
      </w:pPr>
      <w:r w:rsidRPr="00A2638E">
        <w:t xml:space="preserve">     Дата постройки здания – 1966 год. Общая площадь составляет 1919,6 кв.м.</w:t>
      </w:r>
    </w:p>
    <w:p w:rsidR="00CA01C3" w:rsidRPr="00A2638E" w:rsidRDefault="00CA01C3" w:rsidP="00A51605">
      <w:pPr>
        <w:ind w:left="360"/>
        <w:jc w:val="both"/>
      </w:pPr>
      <w:r w:rsidRPr="00A2638E">
        <w:t xml:space="preserve">     Здания кирпичные, мощность детского сада по проекту – на 220 мест. Детский сад рассчитан на 12 групп. Укомплектованн</w:t>
      </w:r>
      <w:r w:rsidR="007C44EF" w:rsidRPr="00A2638E">
        <w:t>ость детского сада по факту – 24</w:t>
      </w:r>
      <w:r w:rsidRPr="00A2638E">
        <w:t>7 человек (100%).</w:t>
      </w:r>
    </w:p>
    <w:p w:rsidR="000F0B07" w:rsidRPr="00A2638E" w:rsidRDefault="000F0B07" w:rsidP="00A51605">
      <w:pPr>
        <w:ind w:left="360"/>
        <w:jc w:val="both"/>
      </w:pPr>
    </w:p>
    <w:p w:rsidR="00A51605" w:rsidRPr="00A2638E" w:rsidRDefault="0029235B" w:rsidP="00A51605">
      <w:pPr>
        <w:ind w:left="360"/>
        <w:jc w:val="both"/>
        <w:rPr>
          <w:i/>
        </w:rPr>
      </w:pPr>
      <w:r w:rsidRPr="00A2638E">
        <w:rPr>
          <w:i/>
        </w:rPr>
        <w:t xml:space="preserve">      Проблемы, требующие решения:</w:t>
      </w:r>
    </w:p>
    <w:p w:rsidR="0029235B" w:rsidRPr="00A2638E" w:rsidRDefault="0029235B" w:rsidP="0029235B">
      <w:pPr>
        <w:numPr>
          <w:ilvl w:val="0"/>
          <w:numId w:val="13"/>
        </w:numPr>
        <w:jc w:val="both"/>
      </w:pPr>
      <w:r w:rsidRPr="00A2638E">
        <w:t>Капитальный ремонт системы отопления;</w:t>
      </w:r>
    </w:p>
    <w:p w:rsidR="0029235B" w:rsidRPr="00A2638E" w:rsidRDefault="0029235B" w:rsidP="0029235B">
      <w:pPr>
        <w:numPr>
          <w:ilvl w:val="0"/>
          <w:numId w:val="13"/>
        </w:numPr>
        <w:jc w:val="both"/>
      </w:pPr>
      <w:r w:rsidRPr="00A2638E">
        <w:t>Капитальный ремонт канализационной системы;</w:t>
      </w:r>
    </w:p>
    <w:p w:rsidR="0029235B" w:rsidRPr="00A2638E" w:rsidRDefault="0029235B" w:rsidP="00B03D26">
      <w:pPr>
        <w:numPr>
          <w:ilvl w:val="0"/>
          <w:numId w:val="13"/>
        </w:numPr>
        <w:jc w:val="both"/>
      </w:pPr>
      <w:r w:rsidRPr="00A2638E">
        <w:t>Замена внутренней электропроводки;</w:t>
      </w:r>
    </w:p>
    <w:p w:rsidR="008262D2" w:rsidRPr="00A2638E" w:rsidRDefault="008262D2" w:rsidP="0029235B">
      <w:pPr>
        <w:numPr>
          <w:ilvl w:val="0"/>
          <w:numId w:val="13"/>
        </w:numPr>
        <w:jc w:val="both"/>
      </w:pPr>
      <w:r w:rsidRPr="00A2638E">
        <w:lastRenderedPageBreak/>
        <w:t>Замена оконных блоков;</w:t>
      </w:r>
    </w:p>
    <w:p w:rsidR="008262D2" w:rsidRPr="00A2638E" w:rsidRDefault="007C44EF" w:rsidP="0029235B">
      <w:pPr>
        <w:numPr>
          <w:ilvl w:val="0"/>
          <w:numId w:val="13"/>
        </w:numPr>
        <w:jc w:val="both"/>
      </w:pPr>
      <w:r w:rsidRPr="00A2638E">
        <w:t>Частичная з</w:t>
      </w:r>
      <w:r w:rsidR="008262D2" w:rsidRPr="00A2638E">
        <w:t>амена материала для отделки пола лестничных клеток и маршей;</w:t>
      </w:r>
    </w:p>
    <w:p w:rsidR="008262D2" w:rsidRPr="00A2638E" w:rsidRDefault="008262D2" w:rsidP="0029235B">
      <w:pPr>
        <w:numPr>
          <w:ilvl w:val="0"/>
          <w:numId w:val="13"/>
        </w:numPr>
        <w:jc w:val="both"/>
      </w:pPr>
      <w:r w:rsidRPr="00A2638E">
        <w:t>Ликвидация трещин по зданию;</w:t>
      </w:r>
    </w:p>
    <w:p w:rsidR="002A4B3B" w:rsidRPr="00A2638E" w:rsidRDefault="002A4B3B" w:rsidP="0029235B">
      <w:pPr>
        <w:numPr>
          <w:ilvl w:val="0"/>
          <w:numId w:val="13"/>
        </w:numPr>
        <w:jc w:val="both"/>
      </w:pPr>
      <w:r w:rsidRPr="00A2638E">
        <w:t>Ремонт крыльца пищеблока;</w:t>
      </w:r>
    </w:p>
    <w:p w:rsidR="008262D2" w:rsidRPr="00A2638E" w:rsidRDefault="008262D2" w:rsidP="0029235B">
      <w:pPr>
        <w:numPr>
          <w:ilvl w:val="0"/>
          <w:numId w:val="13"/>
        </w:numPr>
        <w:jc w:val="both"/>
      </w:pPr>
      <w:r w:rsidRPr="00A2638E">
        <w:t>Укрепление цокольного этажа здания;</w:t>
      </w:r>
    </w:p>
    <w:p w:rsidR="008262D2" w:rsidRPr="00A2638E" w:rsidRDefault="008262D2" w:rsidP="008262D2">
      <w:pPr>
        <w:numPr>
          <w:ilvl w:val="0"/>
          <w:numId w:val="13"/>
        </w:numPr>
        <w:jc w:val="both"/>
      </w:pPr>
      <w:r w:rsidRPr="00A2638E">
        <w:t>Капитальный ремонт бойлера</w:t>
      </w:r>
      <w:r w:rsidR="00C81DF6" w:rsidRPr="00A2638E">
        <w:t>;</w:t>
      </w:r>
    </w:p>
    <w:p w:rsidR="00C81DF6" w:rsidRPr="00A2638E" w:rsidRDefault="00C81DF6" w:rsidP="008262D2">
      <w:pPr>
        <w:numPr>
          <w:ilvl w:val="0"/>
          <w:numId w:val="13"/>
        </w:numPr>
        <w:jc w:val="both"/>
      </w:pPr>
      <w:r w:rsidRPr="00A2638E">
        <w:t>Установка защитных устройств на отопительные приборы;</w:t>
      </w:r>
    </w:p>
    <w:p w:rsidR="00C81DF6" w:rsidRPr="00A2638E" w:rsidRDefault="00C81DF6" w:rsidP="008262D2">
      <w:pPr>
        <w:numPr>
          <w:ilvl w:val="0"/>
          <w:numId w:val="13"/>
        </w:numPr>
        <w:jc w:val="both"/>
      </w:pPr>
      <w:r w:rsidRPr="00A2638E">
        <w:t>Установка перегородок в туалетных комнатах;</w:t>
      </w:r>
    </w:p>
    <w:p w:rsidR="00C81DF6" w:rsidRPr="00A2638E" w:rsidRDefault="00C81DF6" w:rsidP="008262D2">
      <w:pPr>
        <w:numPr>
          <w:ilvl w:val="0"/>
          <w:numId w:val="13"/>
        </w:numPr>
        <w:jc w:val="both"/>
      </w:pPr>
      <w:r w:rsidRPr="00A2638E">
        <w:t>Приобретение детской мебели.</w:t>
      </w:r>
    </w:p>
    <w:p w:rsidR="008262D2" w:rsidRPr="00A2638E" w:rsidRDefault="008262D2" w:rsidP="008262D2">
      <w:pPr>
        <w:jc w:val="both"/>
      </w:pPr>
    </w:p>
    <w:p w:rsidR="00CA01C3" w:rsidRPr="00A2638E" w:rsidRDefault="00CA01C3" w:rsidP="00A51605">
      <w:pPr>
        <w:numPr>
          <w:ilvl w:val="1"/>
          <w:numId w:val="1"/>
        </w:numPr>
        <w:jc w:val="both"/>
        <w:rPr>
          <w:b/>
        </w:rPr>
      </w:pPr>
      <w:r w:rsidRPr="00A2638E">
        <w:rPr>
          <w:b/>
        </w:rPr>
        <w:t>Месторасположение учреждения</w:t>
      </w:r>
    </w:p>
    <w:p w:rsidR="00CA01C3" w:rsidRPr="00A2638E" w:rsidRDefault="00D2684E" w:rsidP="00A51605">
      <w:pPr>
        <w:ind w:left="540"/>
        <w:jc w:val="both"/>
      </w:pPr>
      <w:r w:rsidRPr="00A2638E">
        <w:t xml:space="preserve">     </w:t>
      </w:r>
      <w:r w:rsidR="00CA01C3" w:rsidRPr="00A2638E">
        <w:t xml:space="preserve">МАДОУ «Детский </w:t>
      </w:r>
      <w:r w:rsidRPr="00A2638E">
        <w:t>сад №41» расположен по адресу:</w:t>
      </w:r>
      <w:r w:rsidR="00B03D26" w:rsidRPr="00A2638E">
        <w:t xml:space="preserve"> 173016,</w:t>
      </w:r>
      <w:r w:rsidRPr="00A2638E">
        <w:t xml:space="preserve"> Великий Новгород, ул. Технический проезд</w:t>
      </w:r>
      <w:r w:rsidR="00B03D26" w:rsidRPr="00A2638E">
        <w:t xml:space="preserve">, </w:t>
      </w:r>
      <w:r w:rsidRPr="00A2638E">
        <w:t xml:space="preserve"> д.</w:t>
      </w:r>
      <w:r w:rsidR="00B03D26" w:rsidRPr="00A2638E">
        <w:t xml:space="preserve"> </w:t>
      </w:r>
      <w:r w:rsidRPr="00A2638E">
        <w:t>9</w:t>
      </w:r>
      <w:r w:rsidR="00B03D26" w:rsidRPr="00A2638E">
        <w:t xml:space="preserve">, </w:t>
      </w:r>
      <w:r w:rsidRPr="00A2638E">
        <w:t xml:space="preserve"> к.1.</w:t>
      </w:r>
    </w:p>
    <w:p w:rsidR="001B49EE" w:rsidRPr="00A2638E" w:rsidRDefault="001B49EE" w:rsidP="00A51605">
      <w:pPr>
        <w:ind w:left="540"/>
        <w:jc w:val="both"/>
      </w:pPr>
    </w:p>
    <w:p w:rsidR="00D2684E" w:rsidRPr="00A2638E" w:rsidRDefault="00D2684E" w:rsidP="00A51605">
      <w:pPr>
        <w:numPr>
          <w:ilvl w:val="1"/>
          <w:numId w:val="1"/>
        </w:numPr>
        <w:jc w:val="both"/>
        <w:rPr>
          <w:b/>
        </w:rPr>
      </w:pPr>
      <w:r w:rsidRPr="00A2638E">
        <w:rPr>
          <w:b/>
        </w:rPr>
        <w:t>Состояние территории</w:t>
      </w:r>
    </w:p>
    <w:p w:rsidR="00D2684E" w:rsidRPr="00A2638E" w:rsidRDefault="00D2684E" w:rsidP="00A51605">
      <w:pPr>
        <w:ind w:left="360"/>
        <w:jc w:val="both"/>
      </w:pPr>
      <w:r w:rsidRPr="00A2638E">
        <w:t xml:space="preserve">Территория участка детского сада составляет 1317 кв. метров. По периметру территория ограждена забором. Имеется наружное уличное освещение. Участок соответствует санитарно-эпидемиологическим правилам и нормативам. </w:t>
      </w:r>
    </w:p>
    <w:p w:rsidR="008262D2" w:rsidRPr="00A2638E" w:rsidRDefault="008262D2" w:rsidP="008262D2">
      <w:pPr>
        <w:ind w:left="360"/>
        <w:jc w:val="both"/>
        <w:rPr>
          <w:i/>
        </w:rPr>
      </w:pPr>
      <w:r w:rsidRPr="00A2638E">
        <w:t xml:space="preserve">      </w:t>
      </w:r>
      <w:r w:rsidRPr="00A2638E">
        <w:rPr>
          <w:i/>
        </w:rPr>
        <w:t>Проблемы, требующие решения:</w:t>
      </w:r>
    </w:p>
    <w:p w:rsidR="008262D2" w:rsidRPr="00A2638E" w:rsidRDefault="008262D2" w:rsidP="008262D2">
      <w:pPr>
        <w:numPr>
          <w:ilvl w:val="0"/>
          <w:numId w:val="6"/>
        </w:numPr>
      </w:pPr>
      <w:r w:rsidRPr="00A2638E">
        <w:t>изготовление и установка теневых навесов (4 шт);</w:t>
      </w:r>
    </w:p>
    <w:p w:rsidR="008262D2" w:rsidRPr="00A2638E" w:rsidRDefault="00C81DF6" w:rsidP="008262D2">
      <w:pPr>
        <w:numPr>
          <w:ilvl w:val="0"/>
          <w:numId w:val="6"/>
        </w:numPr>
      </w:pPr>
      <w:r w:rsidRPr="00A2638E">
        <w:t>ремонт теневых навесов (3</w:t>
      </w:r>
      <w:r w:rsidR="008262D2" w:rsidRPr="00A2638E">
        <w:t xml:space="preserve"> шт);</w:t>
      </w:r>
    </w:p>
    <w:p w:rsidR="008262D2" w:rsidRPr="00A2638E" w:rsidRDefault="008262D2" w:rsidP="008262D2">
      <w:pPr>
        <w:numPr>
          <w:ilvl w:val="0"/>
          <w:numId w:val="6"/>
        </w:numPr>
      </w:pPr>
      <w:r w:rsidRPr="00A2638E">
        <w:t>ремонт асфальтового покрытия по периметру здания детского сада и дорожек выхода;</w:t>
      </w:r>
    </w:p>
    <w:p w:rsidR="008262D2" w:rsidRPr="00A2638E" w:rsidRDefault="008262D2" w:rsidP="008262D2">
      <w:pPr>
        <w:numPr>
          <w:ilvl w:val="0"/>
          <w:numId w:val="6"/>
        </w:numPr>
      </w:pPr>
      <w:r w:rsidRPr="00A2638E">
        <w:t>ремонт ограждения территории детского сада (забора);</w:t>
      </w:r>
    </w:p>
    <w:p w:rsidR="008262D2" w:rsidRPr="00A2638E" w:rsidRDefault="008262D2" w:rsidP="008262D2">
      <w:pPr>
        <w:numPr>
          <w:ilvl w:val="0"/>
          <w:numId w:val="6"/>
        </w:numPr>
      </w:pPr>
      <w:r w:rsidRPr="00A2638E">
        <w:t>обрезка деревьев на территории;</w:t>
      </w:r>
    </w:p>
    <w:p w:rsidR="008262D2" w:rsidRPr="00A2638E" w:rsidRDefault="008262D2" w:rsidP="008262D2">
      <w:pPr>
        <w:numPr>
          <w:ilvl w:val="0"/>
          <w:numId w:val="6"/>
        </w:numPr>
      </w:pPr>
      <w:r w:rsidRPr="00A2638E">
        <w:t>ремонт и дополнительная установка оборудования на детских участках;</w:t>
      </w:r>
    </w:p>
    <w:p w:rsidR="00393064" w:rsidRPr="00A2638E" w:rsidRDefault="00393064" w:rsidP="00637E60">
      <w:pPr>
        <w:numPr>
          <w:ilvl w:val="1"/>
          <w:numId w:val="1"/>
        </w:numPr>
        <w:jc w:val="both"/>
        <w:rPr>
          <w:b/>
        </w:rPr>
      </w:pPr>
      <w:r w:rsidRPr="00A2638E">
        <w:rPr>
          <w:b/>
        </w:rPr>
        <w:t>Информация о наличии и техническом состоянии прогулочных теневых навесов (веранд)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413"/>
        <w:gridCol w:w="1428"/>
        <w:gridCol w:w="1411"/>
        <w:gridCol w:w="1444"/>
        <w:gridCol w:w="1440"/>
        <w:gridCol w:w="1569"/>
      </w:tblGrid>
      <w:tr w:rsidR="00335883" w:rsidRPr="00A2638E" w:rsidTr="0044310E">
        <w:tc>
          <w:tcPr>
            <w:tcW w:w="1432" w:type="dxa"/>
          </w:tcPr>
          <w:p w:rsidR="00335883" w:rsidRPr="00A2638E" w:rsidRDefault="00335883" w:rsidP="0044310E">
            <w:pPr>
              <w:jc w:val="both"/>
            </w:pPr>
            <w:r w:rsidRPr="00A2638E">
              <w:t>Всего веранд по нормативу</w:t>
            </w:r>
          </w:p>
        </w:tc>
        <w:tc>
          <w:tcPr>
            <w:tcW w:w="1413" w:type="dxa"/>
          </w:tcPr>
          <w:p w:rsidR="00335883" w:rsidRPr="00A2638E" w:rsidRDefault="00335883" w:rsidP="0044310E">
            <w:pPr>
              <w:jc w:val="both"/>
            </w:pPr>
            <w:r w:rsidRPr="00A2638E">
              <w:t>Всего в наличии, шт</w:t>
            </w:r>
            <w:r w:rsidR="00D02D09" w:rsidRPr="00A2638E">
              <w:t>.</w:t>
            </w:r>
          </w:p>
        </w:tc>
        <w:tc>
          <w:tcPr>
            <w:tcW w:w="1428" w:type="dxa"/>
          </w:tcPr>
          <w:p w:rsidR="00335883" w:rsidRPr="00A2638E" w:rsidRDefault="00335883" w:rsidP="0044310E">
            <w:pPr>
              <w:jc w:val="both"/>
            </w:pPr>
            <w:r w:rsidRPr="00A2638E">
              <w:t>Из них в хорошем состоянии</w:t>
            </w:r>
          </w:p>
        </w:tc>
        <w:tc>
          <w:tcPr>
            <w:tcW w:w="1411" w:type="dxa"/>
          </w:tcPr>
          <w:p w:rsidR="00335883" w:rsidRPr="00A2638E" w:rsidRDefault="00335883" w:rsidP="0044310E">
            <w:pPr>
              <w:jc w:val="both"/>
            </w:pPr>
            <w:r w:rsidRPr="00A2638E">
              <w:t>Из них требуют ремонта, шт</w:t>
            </w:r>
            <w:r w:rsidR="00D02D09" w:rsidRPr="00A2638E">
              <w:t>.</w:t>
            </w:r>
          </w:p>
        </w:tc>
        <w:tc>
          <w:tcPr>
            <w:tcW w:w="1444" w:type="dxa"/>
          </w:tcPr>
          <w:p w:rsidR="00335883" w:rsidRPr="00A2638E" w:rsidRDefault="00335883" w:rsidP="0044310E">
            <w:pPr>
              <w:jc w:val="both"/>
            </w:pPr>
            <w:r w:rsidRPr="00A2638E">
              <w:t>Из них представляют угрозу обрушения</w:t>
            </w:r>
          </w:p>
        </w:tc>
        <w:tc>
          <w:tcPr>
            <w:tcW w:w="1440" w:type="dxa"/>
          </w:tcPr>
          <w:p w:rsidR="00335883" w:rsidRPr="00A2638E" w:rsidRDefault="00335883" w:rsidP="0044310E">
            <w:pPr>
              <w:jc w:val="both"/>
            </w:pPr>
            <w:r w:rsidRPr="00A2638E">
              <w:t>Необходимо отстроить заново</w:t>
            </w:r>
          </w:p>
        </w:tc>
        <w:tc>
          <w:tcPr>
            <w:tcW w:w="1569" w:type="dxa"/>
          </w:tcPr>
          <w:p w:rsidR="00335883" w:rsidRPr="00A2638E" w:rsidRDefault="00335883" w:rsidP="0044310E">
            <w:pPr>
              <w:jc w:val="both"/>
            </w:pPr>
            <w:r w:rsidRPr="00A2638E">
              <w:t xml:space="preserve">Затраты </w:t>
            </w:r>
          </w:p>
          <w:p w:rsidR="000F0B07" w:rsidRPr="00A2638E" w:rsidRDefault="000F0B07" w:rsidP="0044310E">
            <w:pPr>
              <w:jc w:val="both"/>
            </w:pPr>
            <w:r w:rsidRPr="00A2638E">
              <w:t>тыс. руб</w:t>
            </w:r>
            <w:r w:rsidR="00D02D09" w:rsidRPr="00A2638E">
              <w:t>.</w:t>
            </w:r>
          </w:p>
        </w:tc>
      </w:tr>
      <w:tr w:rsidR="00335883" w:rsidRPr="00A2638E" w:rsidTr="0044310E">
        <w:tc>
          <w:tcPr>
            <w:tcW w:w="1432" w:type="dxa"/>
          </w:tcPr>
          <w:p w:rsidR="00335883" w:rsidRPr="00A2638E" w:rsidRDefault="00335883" w:rsidP="0044310E">
            <w:pPr>
              <w:jc w:val="center"/>
            </w:pPr>
            <w:r w:rsidRPr="00A2638E">
              <w:t>1</w:t>
            </w:r>
            <w:r w:rsidR="00C81DF6" w:rsidRPr="00A2638E">
              <w:t>1</w:t>
            </w:r>
          </w:p>
        </w:tc>
        <w:tc>
          <w:tcPr>
            <w:tcW w:w="1413" w:type="dxa"/>
          </w:tcPr>
          <w:p w:rsidR="00335883" w:rsidRPr="00A2638E" w:rsidRDefault="00C81DF6" w:rsidP="0044310E">
            <w:pPr>
              <w:jc w:val="center"/>
            </w:pPr>
            <w:r w:rsidRPr="00A2638E">
              <w:t>7</w:t>
            </w:r>
          </w:p>
        </w:tc>
        <w:tc>
          <w:tcPr>
            <w:tcW w:w="1428" w:type="dxa"/>
          </w:tcPr>
          <w:p w:rsidR="00335883" w:rsidRPr="00A2638E" w:rsidRDefault="00C81DF6" w:rsidP="0044310E">
            <w:pPr>
              <w:jc w:val="center"/>
            </w:pPr>
            <w:r w:rsidRPr="00A2638E">
              <w:t>4</w:t>
            </w:r>
          </w:p>
        </w:tc>
        <w:tc>
          <w:tcPr>
            <w:tcW w:w="1411" w:type="dxa"/>
          </w:tcPr>
          <w:p w:rsidR="00335883" w:rsidRPr="00A2638E" w:rsidRDefault="00C81DF6" w:rsidP="0044310E">
            <w:pPr>
              <w:jc w:val="center"/>
            </w:pPr>
            <w:r w:rsidRPr="00A2638E">
              <w:t>3</w:t>
            </w:r>
          </w:p>
        </w:tc>
        <w:tc>
          <w:tcPr>
            <w:tcW w:w="1444" w:type="dxa"/>
          </w:tcPr>
          <w:p w:rsidR="00335883" w:rsidRPr="00A2638E" w:rsidRDefault="00335883" w:rsidP="0044310E">
            <w:pPr>
              <w:jc w:val="center"/>
            </w:pPr>
            <w:r w:rsidRPr="00A2638E">
              <w:t>нет</w:t>
            </w:r>
          </w:p>
        </w:tc>
        <w:tc>
          <w:tcPr>
            <w:tcW w:w="1440" w:type="dxa"/>
          </w:tcPr>
          <w:p w:rsidR="00335883" w:rsidRPr="00A2638E" w:rsidRDefault="00C81DF6" w:rsidP="0044310E">
            <w:pPr>
              <w:jc w:val="center"/>
            </w:pPr>
            <w:r w:rsidRPr="00A2638E">
              <w:t>4</w:t>
            </w:r>
          </w:p>
        </w:tc>
        <w:tc>
          <w:tcPr>
            <w:tcW w:w="1569" w:type="dxa"/>
          </w:tcPr>
          <w:p w:rsidR="00335883" w:rsidRPr="00A2638E" w:rsidRDefault="000F0B07" w:rsidP="00335883">
            <w:r w:rsidRPr="00A2638E">
              <w:t>900</w:t>
            </w:r>
            <w:r w:rsidR="00D02D09" w:rsidRPr="00A2638E">
              <w:t>,0</w:t>
            </w:r>
          </w:p>
        </w:tc>
      </w:tr>
    </w:tbl>
    <w:p w:rsidR="00393064" w:rsidRPr="00A2638E" w:rsidRDefault="00393064" w:rsidP="00335883">
      <w:pPr>
        <w:ind w:left="540"/>
        <w:jc w:val="center"/>
      </w:pPr>
    </w:p>
    <w:p w:rsidR="00617A1B" w:rsidRPr="00A2638E" w:rsidRDefault="00617A1B" w:rsidP="00617A1B">
      <w:pPr>
        <w:numPr>
          <w:ilvl w:val="1"/>
          <w:numId w:val="1"/>
        </w:numPr>
        <w:jc w:val="both"/>
        <w:rPr>
          <w:b/>
        </w:rPr>
      </w:pPr>
      <w:r w:rsidRPr="00A2638E">
        <w:rPr>
          <w:b/>
        </w:rPr>
        <w:t>Оценка состояния системы охраны учреждения</w:t>
      </w:r>
    </w:p>
    <w:p w:rsidR="00617A1B" w:rsidRPr="00A2638E" w:rsidRDefault="00637E60" w:rsidP="00637E60">
      <w:pPr>
        <w:ind w:left="540"/>
        <w:jc w:val="both"/>
      </w:pPr>
      <w:r w:rsidRPr="00A2638E">
        <w:t xml:space="preserve">     </w:t>
      </w:r>
      <w:r w:rsidR="00617A1B" w:rsidRPr="00A2638E">
        <w:t>Учреждение охраняется сторожами в количестве 3 человек. Имеется система экстренного вызова полиции.</w:t>
      </w:r>
    </w:p>
    <w:p w:rsidR="001B49EE" w:rsidRPr="00A2638E" w:rsidRDefault="001B49EE" w:rsidP="00637E60">
      <w:pPr>
        <w:ind w:left="540"/>
        <w:jc w:val="both"/>
      </w:pPr>
    </w:p>
    <w:p w:rsidR="00617A1B" w:rsidRPr="00A2638E" w:rsidRDefault="00617A1B" w:rsidP="00637E60">
      <w:pPr>
        <w:numPr>
          <w:ilvl w:val="1"/>
          <w:numId w:val="1"/>
        </w:numPr>
        <w:jc w:val="both"/>
        <w:rPr>
          <w:b/>
        </w:rPr>
      </w:pPr>
      <w:r w:rsidRPr="00A2638E">
        <w:rPr>
          <w:b/>
        </w:rPr>
        <w:t>Оценка состояния системы обеспечения безопасности учреждения</w:t>
      </w:r>
    </w:p>
    <w:p w:rsidR="00617A1B" w:rsidRPr="00A2638E" w:rsidRDefault="007E1EC2" w:rsidP="001B49EE">
      <w:pPr>
        <w:ind w:left="540"/>
        <w:jc w:val="both"/>
      </w:pPr>
      <w:r w:rsidRPr="00A2638E">
        <w:t xml:space="preserve">     </w:t>
      </w:r>
      <w:r w:rsidR="00617A1B" w:rsidRPr="00A2638E">
        <w:t>Имеются в наличии АПО, планы эвакуации по этажам и зд</w:t>
      </w:r>
      <w:r w:rsidRPr="00A2638E">
        <w:t>ания, огнетушители, решетки на о</w:t>
      </w:r>
      <w:r w:rsidR="00617A1B" w:rsidRPr="00A2638E">
        <w:t>кнах, домофон, звонковая система оповещения.</w:t>
      </w:r>
    </w:p>
    <w:p w:rsidR="007E1EC2" w:rsidRPr="00A2638E" w:rsidRDefault="007E1EC2" w:rsidP="001B49EE">
      <w:pPr>
        <w:ind w:left="540"/>
        <w:jc w:val="both"/>
      </w:pPr>
      <w:r w:rsidRPr="00A2638E">
        <w:t xml:space="preserve">     В соответствии с актом №210/ТС технического состояния средств охранно – пожарной сигнализации от 6 апреля 2010 г. МАДОУ №41 оборудован тревожной сигнализацией с выводом на ПЦО ОВО при УВД по В.Новгороду. Шлейфы сигнализации проложены в пластиковых коробах. Извещатель охранный ручной точечный электроконтактный ИО 101-2 (КНФ – 1) подключен на РСПИ «</w:t>
      </w:r>
      <w:r w:rsidRPr="00A2638E">
        <w:rPr>
          <w:lang w:val="en-US"/>
        </w:rPr>
        <w:t>LARS</w:t>
      </w:r>
      <w:r w:rsidRPr="00A2638E">
        <w:t>» (</w:t>
      </w:r>
      <w:r w:rsidR="00966CC1" w:rsidRPr="00A2638E">
        <w:rPr>
          <w:lang w:val="en-US"/>
        </w:rPr>
        <w:t>ATS</w:t>
      </w:r>
      <w:r w:rsidR="00966CC1" w:rsidRPr="00A2638E">
        <w:t xml:space="preserve"> – 100), который обеспечивает передачу сигнала на ПЦО по радиоканалу. Предусмотрено резервное питание – установлен БРП «СКАТ – 1200». ТСО смонтированы в 2008 году, находятся в исправном, рабочем состоянии и допущены к дальнейшей эксплуатации.</w:t>
      </w:r>
    </w:p>
    <w:p w:rsidR="003B5F89" w:rsidRPr="00A2638E" w:rsidRDefault="003B5F89" w:rsidP="003B5F89">
      <w:pPr>
        <w:ind w:left="360"/>
        <w:jc w:val="both"/>
        <w:rPr>
          <w:i/>
        </w:rPr>
      </w:pPr>
      <w:r w:rsidRPr="00A2638E">
        <w:rPr>
          <w:i/>
        </w:rPr>
        <w:t xml:space="preserve">        Проблемы, требующие решения:</w:t>
      </w:r>
    </w:p>
    <w:p w:rsidR="003B5F89" w:rsidRPr="00A2638E" w:rsidRDefault="003B5F89" w:rsidP="003B5F89">
      <w:pPr>
        <w:numPr>
          <w:ilvl w:val="0"/>
          <w:numId w:val="17"/>
        </w:numPr>
        <w:jc w:val="both"/>
      </w:pPr>
      <w:r w:rsidRPr="00A2638E">
        <w:t>Установка металлической двери в помещении бухгалтерии</w:t>
      </w:r>
    </w:p>
    <w:p w:rsidR="002A4B3B" w:rsidRPr="00A2638E" w:rsidRDefault="002A4B3B" w:rsidP="003B5F89">
      <w:pPr>
        <w:numPr>
          <w:ilvl w:val="0"/>
          <w:numId w:val="17"/>
        </w:numPr>
        <w:jc w:val="both"/>
      </w:pPr>
      <w:r w:rsidRPr="00A2638E">
        <w:t>Замена дверей хозблока</w:t>
      </w:r>
    </w:p>
    <w:p w:rsidR="002A4B3B" w:rsidRPr="00A2638E" w:rsidRDefault="002A4B3B" w:rsidP="003B5F89">
      <w:pPr>
        <w:numPr>
          <w:ilvl w:val="0"/>
          <w:numId w:val="17"/>
        </w:numPr>
        <w:jc w:val="both"/>
      </w:pPr>
      <w:r w:rsidRPr="00A2638E">
        <w:lastRenderedPageBreak/>
        <w:t>Замена оконных блоков</w:t>
      </w:r>
    </w:p>
    <w:p w:rsidR="001B49EE" w:rsidRPr="00A2638E" w:rsidRDefault="001B49EE" w:rsidP="001B49EE">
      <w:pPr>
        <w:ind w:left="540"/>
        <w:jc w:val="both"/>
      </w:pPr>
    </w:p>
    <w:p w:rsidR="00966CC1" w:rsidRPr="00A2638E" w:rsidRDefault="001B49EE" w:rsidP="001B49EE">
      <w:pPr>
        <w:ind w:left="540"/>
        <w:jc w:val="both"/>
        <w:rPr>
          <w:b/>
        </w:rPr>
      </w:pPr>
      <w:r w:rsidRPr="00A2638E">
        <w:t>1.7</w:t>
      </w:r>
      <w:r w:rsidR="00966CC1" w:rsidRPr="00A2638E">
        <w:t xml:space="preserve">. </w:t>
      </w:r>
      <w:r w:rsidR="00966CC1" w:rsidRPr="00A2638E">
        <w:rPr>
          <w:b/>
        </w:rPr>
        <w:t>Оценка состояния оборудования пищеблока, медицинского кабинета</w:t>
      </w:r>
    </w:p>
    <w:p w:rsidR="00966CC1" w:rsidRPr="00A2638E" w:rsidRDefault="001F6436" w:rsidP="001B49EE">
      <w:pPr>
        <w:ind w:left="540"/>
        <w:jc w:val="both"/>
      </w:pPr>
      <w:r w:rsidRPr="00A2638E">
        <w:t xml:space="preserve">     </w:t>
      </w:r>
      <w:r w:rsidR="00966CC1" w:rsidRPr="00A2638E">
        <w:t xml:space="preserve">Пищеблок оснащен соответствующим оборудованием (электроплита, универсальный привод, жарочный шкаф, электросковорода, электромясорубка, овощерезка, картофелечистка, электрокипятильник). Оборудование находится в удовлетворительном состоянии и соответствует норме по замерам сопротивления. </w:t>
      </w:r>
    </w:p>
    <w:p w:rsidR="0076213D" w:rsidRPr="00A2638E" w:rsidRDefault="001F6436" w:rsidP="001B49EE">
      <w:pPr>
        <w:ind w:left="540"/>
        <w:jc w:val="both"/>
      </w:pPr>
      <w:r w:rsidRPr="00A2638E">
        <w:t xml:space="preserve">     </w:t>
      </w:r>
      <w:r w:rsidR="0076213D" w:rsidRPr="00A2638E">
        <w:t>Медицинский кабинет оснащен соответствующим оборудованием (медицинский шкаф для хранения медикаментов, холодильник, кушетка, медицинские весы, ростомер, лампа для кварцевания). Оборудование находится в удовлетворительном состоянии и соответствует принятым стандартам.</w:t>
      </w:r>
    </w:p>
    <w:p w:rsidR="00B03D26" w:rsidRPr="00A2638E" w:rsidRDefault="00B03D26" w:rsidP="00B03D26">
      <w:pPr>
        <w:ind w:left="360"/>
        <w:jc w:val="both"/>
        <w:rPr>
          <w:i/>
        </w:rPr>
      </w:pPr>
      <w:r w:rsidRPr="00A2638E">
        <w:rPr>
          <w:i/>
        </w:rPr>
        <w:t xml:space="preserve">        Проблемы, требующие решения:</w:t>
      </w:r>
    </w:p>
    <w:p w:rsidR="00B03D26" w:rsidRPr="00A2638E" w:rsidRDefault="002A4B3B" w:rsidP="00B03D26">
      <w:pPr>
        <w:numPr>
          <w:ilvl w:val="0"/>
          <w:numId w:val="14"/>
        </w:numPr>
        <w:jc w:val="both"/>
      </w:pPr>
      <w:r w:rsidRPr="00A2638E">
        <w:t xml:space="preserve"> Р</w:t>
      </w:r>
      <w:r w:rsidR="00B03D26" w:rsidRPr="00A2638E">
        <w:t xml:space="preserve">емонт </w:t>
      </w:r>
      <w:r w:rsidRPr="00A2638E">
        <w:t>кладовой пищеблока</w:t>
      </w:r>
    </w:p>
    <w:p w:rsidR="0018319C" w:rsidRPr="00A2638E" w:rsidRDefault="0018319C" w:rsidP="0018319C">
      <w:pPr>
        <w:numPr>
          <w:ilvl w:val="0"/>
          <w:numId w:val="14"/>
        </w:numPr>
      </w:pPr>
      <w:r w:rsidRPr="00A2638E">
        <w:t>Оснащение пищеблока:</w:t>
      </w:r>
    </w:p>
    <w:p w:rsidR="0018319C" w:rsidRPr="00A2638E" w:rsidRDefault="0018319C" w:rsidP="0018319C">
      <w:pPr>
        <w:numPr>
          <w:ilvl w:val="1"/>
          <w:numId w:val="14"/>
        </w:numPr>
      </w:pPr>
      <w:r w:rsidRPr="00A2638E">
        <w:t>приобретение холо</w:t>
      </w:r>
      <w:r w:rsidR="002A4B3B" w:rsidRPr="00A2638E">
        <w:t>дильника</w:t>
      </w:r>
      <w:r w:rsidRPr="00A2638E">
        <w:t>;</w:t>
      </w:r>
    </w:p>
    <w:p w:rsidR="0018319C" w:rsidRPr="00A2638E" w:rsidRDefault="002A4B3B" w:rsidP="0018319C">
      <w:pPr>
        <w:numPr>
          <w:ilvl w:val="1"/>
          <w:numId w:val="14"/>
        </w:numPr>
      </w:pPr>
      <w:r w:rsidRPr="00A2638E">
        <w:t>замена моечных ванн.</w:t>
      </w:r>
    </w:p>
    <w:p w:rsidR="00B03D26" w:rsidRPr="00A2638E" w:rsidRDefault="0018319C" w:rsidP="0018319C">
      <w:pPr>
        <w:numPr>
          <w:ilvl w:val="2"/>
          <w:numId w:val="14"/>
        </w:numPr>
        <w:tabs>
          <w:tab w:val="clear" w:pos="2520"/>
          <w:tab w:val="num" w:pos="1080"/>
        </w:tabs>
        <w:ind w:hanging="1800"/>
        <w:jc w:val="both"/>
      </w:pPr>
      <w:r w:rsidRPr="00A2638E">
        <w:t>косметический ремонт медицинского блока;</w:t>
      </w:r>
    </w:p>
    <w:p w:rsidR="0018319C" w:rsidRPr="00A2638E" w:rsidRDefault="0018319C" w:rsidP="0018319C">
      <w:pPr>
        <w:numPr>
          <w:ilvl w:val="2"/>
          <w:numId w:val="14"/>
        </w:numPr>
        <w:tabs>
          <w:tab w:val="clear" w:pos="2520"/>
          <w:tab w:val="num" w:pos="1080"/>
        </w:tabs>
        <w:ind w:hanging="1800"/>
        <w:jc w:val="both"/>
      </w:pPr>
      <w:r w:rsidRPr="00A2638E">
        <w:t>замена мебели медицинского кабинета;</w:t>
      </w:r>
    </w:p>
    <w:p w:rsidR="0018319C" w:rsidRPr="00A2638E" w:rsidRDefault="0018319C" w:rsidP="0018319C">
      <w:pPr>
        <w:numPr>
          <w:ilvl w:val="2"/>
          <w:numId w:val="14"/>
        </w:numPr>
        <w:tabs>
          <w:tab w:val="clear" w:pos="2520"/>
          <w:tab w:val="num" w:pos="1080"/>
        </w:tabs>
        <w:ind w:hanging="1800"/>
        <w:jc w:val="both"/>
      </w:pPr>
      <w:r w:rsidRPr="00A2638E">
        <w:t>приобретение бактерицидного облучателя.</w:t>
      </w:r>
    </w:p>
    <w:p w:rsidR="001B49EE" w:rsidRPr="00A2638E" w:rsidRDefault="001B49EE" w:rsidP="001B49EE">
      <w:pPr>
        <w:ind w:left="540"/>
        <w:jc w:val="both"/>
      </w:pPr>
    </w:p>
    <w:p w:rsidR="001B49EE" w:rsidRPr="00A2638E" w:rsidRDefault="001B49EE" w:rsidP="001B49EE">
      <w:pPr>
        <w:numPr>
          <w:ilvl w:val="1"/>
          <w:numId w:val="11"/>
        </w:numPr>
        <w:jc w:val="both"/>
        <w:rPr>
          <w:b/>
        </w:rPr>
      </w:pPr>
      <w:r w:rsidRPr="00A2638E">
        <w:rPr>
          <w:b/>
        </w:rPr>
        <w:t xml:space="preserve"> </w:t>
      </w:r>
      <w:r w:rsidR="0076213D" w:rsidRPr="00A2638E">
        <w:rPr>
          <w:b/>
        </w:rPr>
        <w:t>Обеспеченность учреждения приборами учета потребления тепла, воды, электроэнергии</w:t>
      </w:r>
    </w:p>
    <w:p w:rsidR="0076213D" w:rsidRPr="00A2638E" w:rsidRDefault="001F6436" w:rsidP="001B49EE">
      <w:pPr>
        <w:ind w:left="540"/>
        <w:jc w:val="both"/>
      </w:pPr>
      <w:r w:rsidRPr="00A2638E">
        <w:t xml:space="preserve">     </w:t>
      </w:r>
      <w:r w:rsidR="0076213D" w:rsidRPr="00A2638E">
        <w:t>В учреждении имеются приборы учета потребления тепла, воды, электроэнергии.</w:t>
      </w:r>
      <w:r w:rsidR="0018319C" w:rsidRPr="00A2638E">
        <w:t xml:space="preserve"> Отчетность осуществляется в электронной системе АРМ МЭЭРО.</w:t>
      </w:r>
      <w:r w:rsidR="0029235B" w:rsidRPr="00A2638E">
        <w:t xml:space="preserve"> Водоснабжение, отопление, канализация – централизованное.</w:t>
      </w:r>
    </w:p>
    <w:p w:rsidR="0018319C" w:rsidRPr="00A2638E" w:rsidRDefault="0018319C" w:rsidP="0018319C">
      <w:pPr>
        <w:ind w:left="360"/>
        <w:jc w:val="both"/>
        <w:rPr>
          <w:i/>
        </w:rPr>
      </w:pPr>
      <w:r w:rsidRPr="00A2638E">
        <w:rPr>
          <w:i/>
        </w:rPr>
        <w:t xml:space="preserve">       Проблемы, требующие решения:</w:t>
      </w:r>
    </w:p>
    <w:p w:rsidR="002A4B3B" w:rsidRPr="00A2638E" w:rsidRDefault="008524E9" w:rsidP="002A4B3B">
      <w:pPr>
        <w:numPr>
          <w:ilvl w:val="0"/>
          <w:numId w:val="20"/>
        </w:numPr>
        <w:jc w:val="both"/>
      </w:pPr>
      <w:r w:rsidRPr="00A2638E">
        <w:t>Проведение поверки элекромагнитных вычислителей;</w:t>
      </w:r>
    </w:p>
    <w:p w:rsidR="0018319C" w:rsidRPr="00A2638E" w:rsidRDefault="00281ABE" w:rsidP="0018319C">
      <w:pPr>
        <w:numPr>
          <w:ilvl w:val="0"/>
          <w:numId w:val="15"/>
        </w:numPr>
        <w:jc w:val="both"/>
      </w:pPr>
      <w:r w:rsidRPr="00A2638E">
        <w:t>Замена электросчетчика;</w:t>
      </w:r>
    </w:p>
    <w:p w:rsidR="00281ABE" w:rsidRPr="00A2638E" w:rsidRDefault="00281ABE" w:rsidP="0018319C">
      <w:pPr>
        <w:numPr>
          <w:ilvl w:val="0"/>
          <w:numId w:val="15"/>
        </w:numPr>
        <w:jc w:val="both"/>
      </w:pPr>
      <w:r w:rsidRPr="00A2638E">
        <w:t>Замена трансформаторов тока;</w:t>
      </w:r>
    </w:p>
    <w:p w:rsidR="001B49EE" w:rsidRPr="00A2638E" w:rsidRDefault="001B49EE" w:rsidP="001B49EE">
      <w:pPr>
        <w:ind w:left="540"/>
        <w:jc w:val="both"/>
      </w:pPr>
    </w:p>
    <w:p w:rsidR="0076213D" w:rsidRPr="00A2638E" w:rsidRDefault="001B49EE" w:rsidP="001B49EE">
      <w:pPr>
        <w:ind w:left="540"/>
        <w:jc w:val="both"/>
        <w:rPr>
          <w:b/>
        </w:rPr>
      </w:pPr>
      <w:r w:rsidRPr="00A2638E">
        <w:rPr>
          <w:b/>
        </w:rPr>
        <w:t>1.9</w:t>
      </w:r>
      <w:r w:rsidR="0076213D" w:rsidRPr="00A2638E">
        <w:rPr>
          <w:b/>
        </w:rPr>
        <w:t>. Наличие заключения энергоаудита учреждения</w:t>
      </w:r>
      <w:r w:rsidR="00281ABE" w:rsidRPr="00A2638E">
        <w:rPr>
          <w:b/>
        </w:rPr>
        <w:t>:</w:t>
      </w:r>
    </w:p>
    <w:p w:rsidR="00281ABE" w:rsidRPr="00A2638E" w:rsidRDefault="00281ABE" w:rsidP="001B49EE">
      <w:pPr>
        <w:ind w:left="540"/>
        <w:jc w:val="both"/>
      </w:pPr>
      <w:r w:rsidRPr="00A2638E">
        <w:t>ООО «ГК НовЭнергоАудит» от 26.10.2011, энергетический паспорт № ПОЭ-0051-11-0089</w:t>
      </w:r>
    </w:p>
    <w:p w:rsidR="001B49EE" w:rsidRPr="00A2638E" w:rsidRDefault="001B49EE" w:rsidP="001B49EE">
      <w:pPr>
        <w:ind w:left="540"/>
        <w:jc w:val="both"/>
        <w:rPr>
          <w:b/>
        </w:rPr>
      </w:pPr>
    </w:p>
    <w:p w:rsidR="0076213D" w:rsidRPr="00A2638E" w:rsidRDefault="001B49EE" w:rsidP="001B49EE">
      <w:pPr>
        <w:ind w:left="540"/>
        <w:jc w:val="both"/>
        <w:rPr>
          <w:b/>
        </w:rPr>
      </w:pPr>
      <w:r w:rsidRPr="00A2638E">
        <w:rPr>
          <w:b/>
        </w:rPr>
        <w:t>2</w:t>
      </w:r>
      <w:r w:rsidR="0076213D" w:rsidRPr="00A2638E">
        <w:rPr>
          <w:b/>
        </w:rPr>
        <w:t xml:space="preserve">. </w:t>
      </w:r>
      <w:r w:rsidRPr="00A2638E">
        <w:rPr>
          <w:b/>
        </w:rPr>
        <w:t xml:space="preserve"> </w:t>
      </w:r>
      <w:r w:rsidR="0076213D" w:rsidRPr="00A2638E">
        <w:rPr>
          <w:b/>
        </w:rPr>
        <w:t>Оценка соответствия учреждения санитарным нормам и правилам</w:t>
      </w:r>
    </w:p>
    <w:p w:rsidR="0076213D" w:rsidRPr="00A2638E" w:rsidRDefault="001F6436" w:rsidP="001B49EE">
      <w:pPr>
        <w:ind w:left="540"/>
        <w:jc w:val="both"/>
      </w:pPr>
      <w:r w:rsidRPr="00A2638E">
        <w:t xml:space="preserve">     </w:t>
      </w:r>
      <w:r w:rsidR="0076213D" w:rsidRPr="00A2638E">
        <w:t>МАДОУ «Детский сад</w:t>
      </w:r>
      <w:r w:rsidR="00281ABE" w:rsidRPr="00A2638E">
        <w:t xml:space="preserve"> </w:t>
      </w:r>
      <w:r w:rsidR="0076213D" w:rsidRPr="00A2638E">
        <w:t>№</w:t>
      </w:r>
      <w:r w:rsidR="00281ABE" w:rsidRPr="00A2638E">
        <w:t xml:space="preserve"> </w:t>
      </w:r>
      <w:r w:rsidR="002A4B3B" w:rsidRPr="00A2638E">
        <w:t xml:space="preserve">41» соответствует санитарно-эпидемиологическим  </w:t>
      </w:r>
      <w:r w:rsidRPr="00A2638E">
        <w:t>правилам</w:t>
      </w:r>
      <w:r w:rsidR="002A4B3B" w:rsidRPr="00A2638E">
        <w:t xml:space="preserve"> и нормативам</w:t>
      </w:r>
      <w:r w:rsidRPr="00A2638E">
        <w:t xml:space="preserve"> по оценке санитарно-эпидемиологического благополучия.</w:t>
      </w:r>
    </w:p>
    <w:p w:rsidR="001F6436" w:rsidRPr="00A2638E" w:rsidRDefault="001F6436" w:rsidP="001B49EE">
      <w:pPr>
        <w:ind w:left="540"/>
        <w:jc w:val="both"/>
      </w:pPr>
    </w:p>
    <w:p w:rsidR="001F6436" w:rsidRPr="00A2638E" w:rsidRDefault="001F6436" w:rsidP="001B49EE">
      <w:pPr>
        <w:numPr>
          <w:ilvl w:val="0"/>
          <w:numId w:val="1"/>
        </w:numPr>
        <w:jc w:val="both"/>
        <w:rPr>
          <w:b/>
        </w:rPr>
      </w:pPr>
      <w:r w:rsidRPr="00A2638E">
        <w:rPr>
          <w:b/>
        </w:rPr>
        <w:t>Требования предписаний, выданных органами, осуществляющими государственный надзор и контроль, подлежащих к исполнению</w:t>
      </w:r>
    </w:p>
    <w:p w:rsidR="001F6436" w:rsidRPr="00A2638E" w:rsidRDefault="001F6436" w:rsidP="001B49EE">
      <w:pPr>
        <w:jc w:val="both"/>
      </w:pPr>
      <w:r w:rsidRPr="00A2638E">
        <w:t xml:space="preserve">    В марте 2012 года была проведена плановая проверка с целью надзора за соблюдением обязательных требований пожарной безопасности на имущественном комплексе МАДОУ «Детский сад №</w:t>
      </w:r>
      <w:r w:rsidR="009C4DAE" w:rsidRPr="00A2638E">
        <w:t xml:space="preserve"> </w:t>
      </w:r>
      <w:r w:rsidRPr="00A2638E">
        <w:t>41». В результате обследования были выявлены следующие нарушения требований пожарной безопасности:</w:t>
      </w:r>
    </w:p>
    <w:p w:rsidR="00BD38D1" w:rsidRPr="00A2638E" w:rsidRDefault="00BD38D1" w:rsidP="001B49EE">
      <w:pPr>
        <w:numPr>
          <w:ilvl w:val="0"/>
          <w:numId w:val="3"/>
        </w:numPr>
        <w:jc w:val="both"/>
      </w:pPr>
      <w:r w:rsidRPr="00A2638E">
        <w:t>для складских и производственных помещений не определена категория взрывопожарной и пожарной опасности, а также класс зоны  по ПУЭ;</w:t>
      </w:r>
    </w:p>
    <w:p w:rsidR="00BD38D1" w:rsidRPr="00A2638E" w:rsidRDefault="00BD38D1" w:rsidP="00637E60">
      <w:pPr>
        <w:numPr>
          <w:ilvl w:val="0"/>
          <w:numId w:val="3"/>
        </w:numPr>
        <w:jc w:val="both"/>
      </w:pPr>
      <w:r w:rsidRPr="00A2638E">
        <w:t>для о</w:t>
      </w:r>
      <w:r w:rsidR="009C4DAE" w:rsidRPr="00A2638E">
        <w:t xml:space="preserve">тделки пола в переходах </w:t>
      </w:r>
      <w:r w:rsidRPr="00A2638E">
        <w:t xml:space="preserve"> применены горючие материалы (линолеум).</w:t>
      </w:r>
    </w:p>
    <w:p w:rsidR="00BD38D1" w:rsidRPr="00A2638E" w:rsidRDefault="00BD38D1" w:rsidP="00637E60">
      <w:pPr>
        <w:jc w:val="both"/>
      </w:pPr>
      <w:r w:rsidRPr="00A2638E">
        <w:t xml:space="preserve">     Мероприятия по устранению выявленных в ходе проверки нарушений внесены в план по развитию и укреплению материально-технического обеспечения учреждения.</w:t>
      </w:r>
    </w:p>
    <w:p w:rsidR="00281ABE" w:rsidRPr="00A2638E" w:rsidRDefault="00281ABE" w:rsidP="00281ABE">
      <w:pPr>
        <w:ind w:left="360"/>
        <w:jc w:val="both"/>
        <w:rPr>
          <w:i/>
        </w:rPr>
      </w:pPr>
      <w:r w:rsidRPr="00A2638E">
        <w:rPr>
          <w:i/>
        </w:rPr>
        <w:t>Проблемы, требующие решения:</w:t>
      </w:r>
    </w:p>
    <w:p w:rsidR="003B5F89" w:rsidRPr="00A2638E" w:rsidRDefault="003B5F89" w:rsidP="00281ABE">
      <w:pPr>
        <w:numPr>
          <w:ilvl w:val="0"/>
          <w:numId w:val="16"/>
        </w:numPr>
        <w:jc w:val="both"/>
      </w:pPr>
      <w:r w:rsidRPr="00A2638E">
        <w:t>проведение пожаудита для складских и производственных помещений;</w:t>
      </w:r>
    </w:p>
    <w:p w:rsidR="003B5F89" w:rsidRPr="00A2638E" w:rsidRDefault="003B5F89" w:rsidP="003B5F89">
      <w:pPr>
        <w:ind w:left="360"/>
        <w:jc w:val="both"/>
      </w:pPr>
    </w:p>
    <w:p w:rsidR="00BD38D1" w:rsidRPr="00A2638E" w:rsidRDefault="00BD38D1" w:rsidP="00637E60">
      <w:pPr>
        <w:jc w:val="both"/>
      </w:pPr>
      <w:r w:rsidRPr="00A2638E">
        <w:lastRenderedPageBreak/>
        <w:t xml:space="preserve">     В октябре 2011 года</w:t>
      </w:r>
      <w:r w:rsidR="00234893" w:rsidRPr="00A2638E">
        <w:t xml:space="preserve"> Управлением Федеральной службы по надзору в сфере защиты прав потребителей и благополучия человека по Новгородской области была проведена плановая проверка, в ходе которой были выявлены следующие нарушения санитарного законодательства:</w:t>
      </w:r>
    </w:p>
    <w:p w:rsidR="00234893" w:rsidRPr="00A2638E" w:rsidRDefault="00234893" w:rsidP="00637E60">
      <w:pPr>
        <w:numPr>
          <w:ilvl w:val="0"/>
          <w:numId w:val="4"/>
        </w:numPr>
        <w:jc w:val="both"/>
      </w:pPr>
      <w:r w:rsidRPr="00A2638E">
        <w:t>на отопительных приборах отсутствуют защитные устройства;</w:t>
      </w:r>
    </w:p>
    <w:p w:rsidR="00B0795C" w:rsidRPr="00A2638E" w:rsidRDefault="00B0795C" w:rsidP="00637E60">
      <w:pPr>
        <w:numPr>
          <w:ilvl w:val="0"/>
          <w:numId w:val="4"/>
        </w:numPr>
        <w:jc w:val="both"/>
      </w:pPr>
      <w:r w:rsidRPr="00A2638E">
        <w:t>от</w:t>
      </w:r>
      <w:r w:rsidR="00335883" w:rsidRPr="00A2638E">
        <w:t>сутствуют теневые навесы на четырех</w:t>
      </w:r>
      <w:r w:rsidRPr="00A2638E">
        <w:t xml:space="preserve"> групповых участках и отсутствует ограждение с трех сторон всех </w:t>
      </w:r>
      <w:r w:rsidR="009C4DAE" w:rsidRPr="00A2638E">
        <w:t xml:space="preserve"> 3 </w:t>
      </w:r>
      <w:r w:rsidRPr="00A2638E">
        <w:t>теневых навесов;</w:t>
      </w:r>
    </w:p>
    <w:p w:rsidR="00B0795C" w:rsidRPr="00A2638E" w:rsidRDefault="009C4DAE" w:rsidP="00637E60">
      <w:pPr>
        <w:numPr>
          <w:ilvl w:val="0"/>
          <w:numId w:val="4"/>
        </w:numPr>
        <w:jc w:val="both"/>
      </w:pPr>
      <w:r w:rsidRPr="00A2638E">
        <w:t xml:space="preserve">замена </w:t>
      </w:r>
      <w:r w:rsidR="00B0795C" w:rsidRPr="00A2638E">
        <w:t>разделочных столов на пищеблоке;</w:t>
      </w:r>
    </w:p>
    <w:p w:rsidR="00B0795C" w:rsidRPr="00A2638E" w:rsidRDefault="00B0795C" w:rsidP="00637E60">
      <w:pPr>
        <w:numPr>
          <w:ilvl w:val="0"/>
          <w:numId w:val="4"/>
        </w:numPr>
        <w:jc w:val="both"/>
      </w:pPr>
      <w:r w:rsidRPr="00A2638E">
        <w:t xml:space="preserve"> холодильник </w:t>
      </w:r>
      <w:r w:rsidR="009C4DAE" w:rsidRPr="00A2638E">
        <w:t xml:space="preserve"> требует замены;</w:t>
      </w:r>
    </w:p>
    <w:p w:rsidR="00BE05E8" w:rsidRPr="00A2638E" w:rsidRDefault="00BE05E8" w:rsidP="00637E60">
      <w:pPr>
        <w:jc w:val="both"/>
      </w:pPr>
      <w:r w:rsidRPr="00A2638E">
        <w:t xml:space="preserve">     Мероприятия по устранению выявленных в ходе проверки нарушений внесены в план по развитию и укреплению материально-технического обеспечения учреждения.</w:t>
      </w:r>
    </w:p>
    <w:p w:rsidR="00C03E6A" w:rsidRPr="00A2638E" w:rsidRDefault="00C03E6A" w:rsidP="00C03E6A">
      <w:pPr>
        <w:jc w:val="both"/>
      </w:pPr>
    </w:p>
    <w:p w:rsidR="00BE05E8" w:rsidRPr="00A2638E" w:rsidRDefault="00335883" w:rsidP="00335883">
      <w:pPr>
        <w:numPr>
          <w:ilvl w:val="0"/>
          <w:numId w:val="1"/>
        </w:numPr>
        <w:rPr>
          <w:b/>
        </w:rPr>
      </w:pPr>
      <w:r w:rsidRPr="00A2638E">
        <w:rPr>
          <w:b/>
        </w:rPr>
        <w:t>Перечень мероприятий по достижению поставленных целей</w:t>
      </w:r>
    </w:p>
    <w:p w:rsidR="001939A0" w:rsidRPr="001939A0" w:rsidRDefault="00447D66" w:rsidP="00447D66">
      <w:pPr>
        <w:tabs>
          <w:tab w:val="left" w:pos="6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1080"/>
        <w:gridCol w:w="1440"/>
        <w:gridCol w:w="1080"/>
        <w:gridCol w:w="1260"/>
      </w:tblGrid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№п/п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ind w:left="-592" w:firstLine="592"/>
              <w:rPr>
                <w:sz w:val="20"/>
                <w:szCs w:val="20"/>
              </w:rPr>
            </w:pPr>
            <w:r w:rsidRPr="0044310E">
              <w:rPr>
                <w:sz w:val="20"/>
                <w:szCs w:val="20"/>
              </w:rPr>
              <w:t>Необхо</w:t>
            </w:r>
          </w:p>
          <w:p w:rsidR="00447D66" w:rsidRPr="0044310E" w:rsidRDefault="00447D66" w:rsidP="0044310E">
            <w:pPr>
              <w:ind w:left="-592" w:firstLine="592"/>
              <w:rPr>
                <w:sz w:val="20"/>
                <w:szCs w:val="20"/>
              </w:rPr>
            </w:pPr>
            <w:r w:rsidRPr="0044310E">
              <w:rPr>
                <w:sz w:val="20"/>
                <w:szCs w:val="20"/>
              </w:rPr>
              <w:t>димые</w:t>
            </w:r>
          </w:p>
          <w:p w:rsidR="00447D66" w:rsidRPr="0044310E" w:rsidRDefault="00447D66" w:rsidP="0044310E">
            <w:pPr>
              <w:ind w:left="-592" w:firstLine="592"/>
              <w:rPr>
                <w:sz w:val="20"/>
                <w:szCs w:val="20"/>
              </w:rPr>
            </w:pPr>
            <w:r w:rsidRPr="0044310E">
              <w:rPr>
                <w:sz w:val="20"/>
                <w:szCs w:val="20"/>
              </w:rPr>
              <w:t>средств</w:t>
            </w:r>
          </w:p>
          <w:p w:rsidR="00447D66" w:rsidRPr="0044310E" w:rsidRDefault="00447D66" w:rsidP="0044310E">
            <w:pPr>
              <w:ind w:left="-592" w:firstLine="592"/>
              <w:rPr>
                <w:sz w:val="20"/>
                <w:szCs w:val="20"/>
              </w:rPr>
            </w:pPr>
            <w:r w:rsidRPr="0044310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2012 год</w:t>
            </w:r>
          </w:p>
        </w:tc>
        <w:tc>
          <w:tcPr>
            <w:tcW w:w="1080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2013 год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ind w:left="-592" w:firstLine="592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2014 </w:t>
            </w:r>
          </w:p>
          <w:p w:rsidR="00447D66" w:rsidRPr="0044310E" w:rsidRDefault="00447D66" w:rsidP="0044310E">
            <w:pPr>
              <w:ind w:left="-592" w:firstLine="592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год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Капитальный ремонт: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крыши </w:t>
            </w:r>
            <w:r w:rsidRPr="0044310E">
              <w:rPr>
                <w:sz w:val="28"/>
                <w:szCs w:val="28"/>
                <w:lang w:val="en-US"/>
              </w:rPr>
              <w:t>III</w:t>
            </w:r>
            <w:r w:rsidRPr="0044310E">
              <w:rPr>
                <w:sz w:val="28"/>
                <w:szCs w:val="28"/>
              </w:rPr>
              <w:t xml:space="preserve"> и </w:t>
            </w:r>
            <w:r w:rsidRPr="0044310E">
              <w:rPr>
                <w:sz w:val="28"/>
                <w:szCs w:val="28"/>
                <w:lang w:val="en-US"/>
              </w:rPr>
              <w:t>II</w:t>
            </w:r>
            <w:r w:rsidRPr="0044310E">
              <w:rPr>
                <w:sz w:val="28"/>
                <w:szCs w:val="28"/>
              </w:rPr>
              <w:t xml:space="preserve"> корпусов;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изготовление и установка теневых навесов (4 шт);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теневых навесов (8 шт);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системы отопления;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канализационной системы;</w:t>
            </w:r>
          </w:p>
          <w:p w:rsidR="00447D66" w:rsidRPr="0044310E" w:rsidRDefault="00AC3328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внутреннего освещения</w:t>
            </w:r>
            <w:r w:rsidR="00447D66" w:rsidRPr="0044310E">
              <w:rPr>
                <w:sz w:val="28"/>
                <w:szCs w:val="28"/>
              </w:rPr>
              <w:t>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оконных блоков в пищеблоке и гр. № 4, коридорах;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пищеблока;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горючего материала для отделки пола лестничных клеток и маршей;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двери в прачечной;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асфальтового покрытия по периметру здания детского сада и дорожек выхода;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ограждения территории детского сада (забора);</w:t>
            </w:r>
          </w:p>
          <w:p w:rsidR="00447D66" w:rsidRPr="0044310E" w:rsidRDefault="00447D66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ликвидация трещин по зданию и укрепление цокольного этажа здания</w:t>
            </w:r>
          </w:p>
          <w:p w:rsidR="00447D66" w:rsidRPr="0044310E" w:rsidRDefault="00447D66" w:rsidP="0044310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400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400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600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300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100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25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800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600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both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* </w:t>
            </w:r>
            <w:r w:rsidRPr="00307B13">
              <w:t>200</w:t>
            </w:r>
            <w:r w:rsidR="00307B13" w:rsidRPr="00307B13">
              <w:t xml:space="preserve"> бюд</w:t>
            </w:r>
            <w:r w:rsidR="00307B13">
              <w:t>ж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307B13" w:rsidRDefault="00447D66" w:rsidP="0044310E">
            <w:pPr>
              <w:jc w:val="both"/>
            </w:pPr>
            <w:r w:rsidRPr="00307B13">
              <w:t>* 80</w:t>
            </w:r>
            <w:r w:rsidR="00307B13">
              <w:t xml:space="preserve"> бюдж.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  <w:r w:rsidR="008524E9" w:rsidRPr="008524E9">
              <w:t>130</w:t>
            </w:r>
            <w:r w:rsidR="008524E9">
              <w:rPr>
                <w:sz w:val="28"/>
                <w:szCs w:val="28"/>
              </w:rPr>
              <w:t xml:space="preserve"> </w:t>
            </w:r>
            <w:r w:rsidR="008524E9" w:rsidRPr="008524E9">
              <w:rPr>
                <w:sz w:val="22"/>
                <w:szCs w:val="22"/>
              </w:rPr>
              <w:t>бюд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8524E9" w:rsidRDefault="008524E9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8524E9" w:rsidRDefault="00447D66" w:rsidP="0044310E">
            <w:pPr>
              <w:jc w:val="center"/>
            </w:pPr>
            <w:r w:rsidRPr="0044310E">
              <w:rPr>
                <w:sz w:val="28"/>
                <w:szCs w:val="28"/>
              </w:rPr>
              <w:t>*</w:t>
            </w:r>
            <w:r w:rsidR="008524E9">
              <w:t>100 б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8524E9" w:rsidRDefault="00447D66" w:rsidP="0044310E">
            <w:pPr>
              <w:jc w:val="center"/>
            </w:pPr>
            <w:r w:rsidRPr="0044310E">
              <w:rPr>
                <w:sz w:val="28"/>
                <w:szCs w:val="28"/>
              </w:rPr>
              <w:t>*</w:t>
            </w:r>
            <w:r w:rsidR="008524E9">
              <w:t>90 б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8524E9" w:rsidP="00852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7D66"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8524E9" w:rsidRDefault="008524E9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8524E9" w:rsidP="00852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7D66"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Косметический ремонт:</w:t>
            </w:r>
          </w:p>
          <w:p w:rsidR="00447D66" w:rsidRPr="0044310E" w:rsidRDefault="00447D66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групповых помещений;</w:t>
            </w:r>
          </w:p>
          <w:p w:rsidR="00447D66" w:rsidRPr="0044310E" w:rsidRDefault="00447D66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спален;</w:t>
            </w:r>
          </w:p>
          <w:p w:rsidR="00447D66" w:rsidRPr="0044310E" w:rsidRDefault="00447D66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приемных;</w:t>
            </w:r>
          </w:p>
          <w:p w:rsidR="00447D66" w:rsidRPr="0044310E" w:rsidRDefault="00447D66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>коридоров;</w:t>
            </w:r>
          </w:p>
          <w:p w:rsidR="00447D66" w:rsidRPr="0044310E" w:rsidRDefault="00447D66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кабинетов специалистов;</w:t>
            </w:r>
          </w:p>
          <w:p w:rsidR="00447D66" w:rsidRPr="0044310E" w:rsidRDefault="00447D66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установка металлической двери в бухгалтерию</w:t>
            </w:r>
          </w:p>
          <w:p w:rsidR="00FF08B7" w:rsidRPr="0044310E" w:rsidRDefault="00FF08B7" w:rsidP="0044310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линолеума</w:t>
            </w:r>
          </w:p>
          <w:p w:rsidR="00447D66" w:rsidRPr="0044310E" w:rsidRDefault="00447D66" w:rsidP="0044310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30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>30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30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30</w:t>
            </w:r>
          </w:p>
          <w:p w:rsidR="00FF08B7" w:rsidRPr="0044310E" w:rsidRDefault="00FF08B7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FF08B7" w:rsidRPr="0044310E" w:rsidRDefault="00FF08B7" w:rsidP="0044310E">
            <w:pPr>
              <w:jc w:val="center"/>
              <w:rPr>
                <w:sz w:val="28"/>
                <w:szCs w:val="28"/>
              </w:rPr>
            </w:pPr>
          </w:p>
          <w:p w:rsidR="00FF08B7" w:rsidRPr="0044310E" w:rsidRDefault="00FF08B7" w:rsidP="0044310E">
            <w:pPr>
              <w:jc w:val="center"/>
              <w:rPr>
                <w:sz w:val="28"/>
                <w:szCs w:val="28"/>
              </w:rPr>
            </w:pPr>
          </w:p>
          <w:p w:rsidR="00FF08B7" w:rsidRPr="0044310E" w:rsidRDefault="008524E9" w:rsidP="00852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08B7"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Реконструкция здания и отдельных помещений, прилегающей территории: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дверей хозблока;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фасада здания хозблока;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установка дополнительной секции отопления в музыкальном зале;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приобретение и установка защитных устройств на отопительные приборы;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обрезка деревьев на территории;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и дополнительная установка оборудования на детских участках;</w:t>
            </w:r>
          </w:p>
          <w:p w:rsidR="00447D66" w:rsidRPr="0044310E" w:rsidRDefault="00447D66" w:rsidP="0044310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бойлера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60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60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15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100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8524E9" w:rsidP="0044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с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  <w:r w:rsidR="008524E9">
              <w:rPr>
                <w:sz w:val="28"/>
                <w:szCs w:val="28"/>
              </w:rPr>
              <w:t>30 с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C03E6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и замена электропроводки</w:t>
            </w:r>
          </w:p>
          <w:p w:rsidR="00447D66" w:rsidRPr="0044310E" w:rsidRDefault="00447D66" w:rsidP="003358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Оснащение пищеблока:</w:t>
            </w:r>
          </w:p>
          <w:p w:rsidR="00447D66" w:rsidRPr="0044310E" w:rsidRDefault="00447D66" w:rsidP="0044310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жарочного шкафа;</w:t>
            </w:r>
          </w:p>
          <w:p w:rsidR="00447D66" w:rsidRPr="0044310E" w:rsidRDefault="00447D66" w:rsidP="0044310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разделочных столов;</w:t>
            </w:r>
          </w:p>
          <w:p w:rsidR="00447D66" w:rsidRPr="0044310E" w:rsidRDefault="00447D66" w:rsidP="0044310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приобретение холодильника для свежемороженой рыбы</w:t>
            </w:r>
          </w:p>
          <w:p w:rsidR="00447D66" w:rsidRPr="0044310E" w:rsidRDefault="00447D66" w:rsidP="0044310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80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  <w:r w:rsidR="008524E9">
              <w:rPr>
                <w:sz w:val="28"/>
                <w:szCs w:val="28"/>
              </w:rPr>
              <w:t>40 с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Автоматизация рабочих мест учебно – вспомогательного и обслуживающего персонала (приобретение посудомоечных машин, кухонного оборудования)</w:t>
            </w:r>
          </w:p>
          <w:p w:rsidR="00447D66" w:rsidRPr="0044310E" w:rsidRDefault="00447D66" w:rsidP="003358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Оснащение учреждения мебелью и техникой</w:t>
            </w:r>
          </w:p>
          <w:p w:rsidR="00447D66" w:rsidRPr="0044310E" w:rsidRDefault="00447D66" w:rsidP="003358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Оснащение групповых помещений, кабинетов, залов необходимым игровым, спортивным, </w:t>
            </w:r>
            <w:r w:rsidRPr="0044310E">
              <w:rPr>
                <w:sz w:val="28"/>
                <w:szCs w:val="28"/>
              </w:rPr>
              <w:lastRenderedPageBreak/>
              <w:t>здоровьесберегающим оборудованием, мягким инвентарем</w:t>
            </w:r>
          </w:p>
          <w:p w:rsidR="00447D66" w:rsidRPr="0044310E" w:rsidRDefault="00447D66" w:rsidP="003358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  <w:tr w:rsidR="00447D66" w:rsidRPr="0044310E" w:rsidTr="0044310E">
        <w:tc>
          <w:tcPr>
            <w:tcW w:w="468" w:type="dxa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860" w:type="dxa"/>
            <w:shd w:val="clear" w:color="auto" w:fill="auto"/>
          </w:tcPr>
          <w:p w:rsidR="00447D66" w:rsidRPr="0044310E" w:rsidRDefault="00447D66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Оснащение игровых и физкультурных площадок </w:t>
            </w:r>
          </w:p>
          <w:p w:rsidR="00447D66" w:rsidRPr="0044310E" w:rsidRDefault="00447D66" w:rsidP="003358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  <w:tc>
          <w:tcPr>
            <w:tcW w:w="1260" w:type="dxa"/>
          </w:tcPr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</w:p>
          <w:p w:rsidR="00447D66" w:rsidRPr="0044310E" w:rsidRDefault="00447D66" w:rsidP="0044310E">
            <w:pPr>
              <w:jc w:val="center"/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*</w:t>
            </w:r>
          </w:p>
        </w:tc>
      </w:tr>
    </w:tbl>
    <w:p w:rsidR="00307B13" w:rsidRDefault="00307B13" w:rsidP="00335883">
      <w:pPr>
        <w:ind w:left="360"/>
        <w:rPr>
          <w:sz w:val="28"/>
          <w:szCs w:val="28"/>
        </w:rPr>
      </w:pPr>
    </w:p>
    <w:p w:rsidR="00307B13" w:rsidRDefault="00307B13" w:rsidP="00335883">
      <w:pPr>
        <w:ind w:left="360"/>
        <w:rPr>
          <w:b/>
          <w:sz w:val="28"/>
          <w:szCs w:val="28"/>
        </w:rPr>
      </w:pPr>
      <w:r w:rsidRPr="00307B13">
        <w:rPr>
          <w:b/>
          <w:sz w:val="28"/>
          <w:szCs w:val="28"/>
        </w:rPr>
        <w:t>Первоочередные мероприятия на 2013 г.</w:t>
      </w:r>
    </w:p>
    <w:p w:rsidR="00307B13" w:rsidRDefault="00307B13" w:rsidP="00335883">
      <w:pPr>
        <w:ind w:left="360"/>
        <w:rPr>
          <w:b/>
          <w:sz w:val="28"/>
          <w:szCs w:val="28"/>
        </w:rPr>
      </w:pPr>
    </w:p>
    <w:tbl>
      <w:tblPr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598"/>
        <w:gridCol w:w="1670"/>
        <w:gridCol w:w="1627"/>
      </w:tblGrid>
      <w:tr w:rsidR="00307B13" w:rsidRPr="0044310E" w:rsidTr="0044310E">
        <w:tc>
          <w:tcPr>
            <w:tcW w:w="468" w:type="dxa"/>
          </w:tcPr>
          <w:p w:rsidR="00307B13" w:rsidRPr="0044310E" w:rsidRDefault="00A16032" w:rsidP="0044310E">
            <w:pPr>
              <w:jc w:val="center"/>
              <w:rPr>
                <w:b/>
              </w:rPr>
            </w:pPr>
            <w:r w:rsidRPr="0044310E">
              <w:rPr>
                <w:b/>
              </w:rPr>
              <w:t>№</w:t>
            </w:r>
          </w:p>
        </w:tc>
        <w:tc>
          <w:tcPr>
            <w:tcW w:w="4809" w:type="dxa"/>
          </w:tcPr>
          <w:p w:rsidR="00307B13" w:rsidRPr="0044310E" w:rsidRDefault="00A16032" w:rsidP="0044310E">
            <w:pPr>
              <w:jc w:val="center"/>
              <w:rPr>
                <w:b/>
              </w:rPr>
            </w:pPr>
            <w:r w:rsidRPr="0044310E">
              <w:rPr>
                <w:b/>
              </w:rPr>
              <w:t>мероприятия</w:t>
            </w:r>
          </w:p>
        </w:tc>
        <w:tc>
          <w:tcPr>
            <w:tcW w:w="1671" w:type="dxa"/>
          </w:tcPr>
          <w:p w:rsidR="00FF08B7" w:rsidRPr="0044310E" w:rsidRDefault="00FF08B7" w:rsidP="00335883">
            <w:pPr>
              <w:rPr>
                <w:b/>
              </w:rPr>
            </w:pPr>
            <w:r w:rsidRPr="0044310E">
              <w:rPr>
                <w:b/>
              </w:rPr>
              <w:t>необходимые</w:t>
            </w:r>
          </w:p>
          <w:p w:rsidR="00307B13" w:rsidRPr="0044310E" w:rsidRDefault="00FF08B7" w:rsidP="00335883">
            <w:pPr>
              <w:rPr>
                <w:b/>
              </w:rPr>
            </w:pPr>
            <w:r w:rsidRPr="0044310E">
              <w:rPr>
                <w:b/>
              </w:rPr>
              <w:t>средства</w:t>
            </w:r>
          </w:p>
          <w:p w:rsidR="00FF08B7" w:rsidRPr="0044310E" w:rsidRDefault="00FF08B7" w:rsidP="00335883">
            <w:pPr>
              <w:rPr>
                <w:b/>
              </w:rPr>
            </w:pPr>
            <w:r w:rsidRPr="0044310E">
              <w:rPr>
                <w:b/>
              </w:rPr>
              <w:t>тыс. руб.</w:t>
            </w:r>
          </w:p>
        </w:tc>
        <w:tc>
          <w:tcPr>
            <w:tcW w:w="1413" w:type="dxa"/>
          </w:tcPr>
          <w:p w:rsidR="00307B13" w:rsidRPr="0044310E" w:rsidRDefault="00FF08B7" w:rsidP="00335883">
            <w:pPr>
              <w:rPr>
                <w:b/>
              </w:rPr>
            </w:pPr>
            <w:r w:rsidRPr="0044310E">
              <w:rPr>
                <w:b/>
              </w:rPr>
              <w:t>источник</w:t>
            </w:r>
          </w:p>
          <w:p w:rsidR="00FF08B7" w:rsidRPr="0044310E" w:rsidRDefault="00FF08B7" w:rsidP="00335883">
            <w:pPr>
              <w:rPr>
                <w:b/>
              </w:rPr>
            </w:pPr>
            <w:r w:rsidRPr="0044310E">
              <w:rPr>
                <w:b/>
              </w:rPr>
              <w:t>финанси-</w:t>
            </w:r>
          </w:p>
          <w:p w:rsidR="00FF08B7" w:rsidRPr="0044310E" w:rsidRDefault="00FF08B7" w:rsidP="00335883">
            <w:pPr>
              <w:rPr>
                <w:b/>
              </w:rPr>
            </w:pPr>
            <w:r w:rsidRPr="0044310E">
              <w:rPr>
                <w:b/>
              </w:rPr>
              <w:t>рования</w:t>
            </w:r>
          </w:p>
        </w:tc>
      </w:tr>
      <w:tr w:rsidR="00307B13" w:rsidRPr="0044310E" w:rsidTr="0044310E">
        <w:tc>
          <w:tcPr>
            <w:tcW w:w="468" w:type="dxa"/>
          </w:tcPr>
          <w:p w:rsidR="00307B13" w:rsidRPr="0044310E" w:rsidRDefault="00307B13" w:rsidP="00335883">
            <w:pPr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307B13" w:rsidRPr="0044310E" w:rsidRDefault="00307B13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изготовлени</w:t>
            </w:r>
            <w:r w:rsidR="00A16032" w:rsidRPr="0044310E">
              <w:rPr>
                <w:sz w:val="28"/>
                <w:szCs w:val="28"/>
              </w:rPr>
              <w:t>е и установка теневых навесов (2</w:t>
            </w:r>
            <w:r w:rsidRPr="0044310E">
              <w:rPr>
                <w:sz w:val="28"/>
                <w:szCs w:val="28"/>
              </w:rPr>
              <w:t xml:space="preserve"> шт);</w:t>
            </w:r>
          </w:p>
          <w:p w:rsidR="00307B13" w:rsidRPr="0044310E" w:rsidRDefault="00A16032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кап. ремонт </w:t>
            </w:r>
            <w:r w:rsidR="00307B13" w:rsidRPr="0044310E">
              <w:rPr>
                <w:sz w:val="28"/>
                <w:szCs w:val="28"/>
              </w:rPr>
              <w:t>системы отопления;</w:t>
            </w:r>
          </w:p>
          <w:p w:rsidR="00307B13" w:rsidRPr="0044310E" w:rsidRDefault="00A16032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 xml:space="preserve">кап. ремонт </w:t>
            </w:r>
            <w:r w:rsidR="00307B13" w:rsidRPr="0044310E">
              <w:rPr>
                <w:sz w:val="28"/>
                <w:szCs w:val="28"/>
              </w:rPr>
              <w:t>канализационной системы;</w:t>
            </w:r>
          </w:p>
          <w:p w:rsidR="00307B13" w:rsidRPr="0044310E" w:rsidRDefault="00A16032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внутреннего освещения</w:t>
            </w:r>
            <w:r w:rsidR="00307B13" w:rsidRPr="0044310E">
              <w:rPr>
                <w:sz w:val="28"/>
                <w:szCs w:val="28"/>
              </w:rPr>
              <w:t>;</w:t>
            </w:r>
          </w:p>
          <w:p w:rsidR="00307B13" w:rsidRPr="0044310E" w:rsidRDefault="00307B13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оконных блоков в коридорах;</w:t>
            </w:r>
          </w:p>
          <w:p w:rsidR="00307B13" w:rsidRPr="0044310E" w:rsidRDefault="00307B13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ограждения территории детского сада (забора);</w:t>
            </w:r>
          </w:p>
          <w:p w:rsidR="00307B13" w:rsidRPr="0044310E" w:rsidRDefault="00307B13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ликвидация трещин по зданию и укрепление цокольного этажа здания</w:t>
            </w:r>
          </w:p>
          <w:p w:rsidR="00307B13" w:rsidRPr="0044310E" w:rsidRDefault="00307B13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дверей хозблока;</w:t>
            </w:r>
          </w:p>
          <w:p w:rsidR="00307B13" w:rsidRPr="0044310E" w:rsidRDefault="00307B13" w:rsidP="0044310E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ремонт бойлера</w:t>
            </w:r>
          </w:p>
          <w:p w:rsidR="00A16032" w:rsidRPr="0044310E" w:rsidRDefault="00A16032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приобретение жарочного шкафа;</w:t>
            </w:r>
          </w:p>
          <w:p w:rsidR="00A16032" w:rsidRPr="0044310E" w:rsidRDefault="00A16032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приобретение холодильной камеры для свежемороженой рыбы</w:t>
            </w:r>
          </w:p>
          <w:p w:rsidR="00FF08B7" w:rsidRPr="0044310E" w:rsidRDefault="00FF08B7" w:rsidP="004431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замена линолеума на путях эвакуации, в групповых помещениях</w:t>
            </w:r>
          </w:p>
          <w:p w:rsidR="00A16032" w:rsidRPr="0044310E" w:rsidRDefault="00A16032" w:rsidP="0044310E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307B13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28</w:t>
            </w:r>
            <w:r w:rsidR="00DE6418" w:rsidRPr="0044310E">
              <w:rPr>
                <w:b/>
                <w:sz w:val="28"/>
                <w:szCs w:val="28"/>
              </w:rPr>
              <w:t>0</w:t>
            </w:r>
          </w:p>
          <w:p w:rsidR="00DE6418" w:rsidRPr="0044310E" w:rsidRDefault="00DE6418" w:rsidP="00335883">
            <w:pPr>
              <w:rPr>
                <w:b/>
                <w:sz w:val="28"/>
                <w:szCs w:val="28"/>
              </w:rPr>
            </w:pPr>
          </w:p>
          <w:p w:rsidR="00DE6418" w:rsidRPr="0044310E" w:rsidRDefault="00DE6418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600</w:t>
            </w: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</w:p>
          <w:p w:rsidR="00DE6418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1</w:t>
            </w:r>
            <w:r w:rsidR="00DE6418" w:rsidRPr="0044310E">
              <w:rPr>
                <w:b/>
                <w:sz w:val="28"/>
                <w:szCs w:val="28"/>
              </w:rPr>
              <w:t>00</w:t>
            </w:r>
          </w:p>
          <w:p w:rsidR="00FF08B7" w:rsidRPr="0044310E" w:rsidRDefault="00FF08B7" w:rsidP="00335883">
            <w:pPr>
              <w:rPr>
                <w:b/>
                <w:sz w:val="28"/>
                <w:szCs w:val="28"/>
              </w:rPr>
            </w:pPr>
          </w:p>
          <w:p w:rsidR="00DE6418" w:rsidRPr="0044310E" w:rsidRDefault="00DE6418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300</w:t>
            </w:r>
          </w:p>
          <w:p w:rsidR="00DE6418" w:rsidRPr="0044310E" w:rsidRDefault="00DE6418" w:rsidP="00335883">
            <w:pPr>
              <w:rPr>
                <w:b/>
                <w:sz w:val="28"/>
                <w:szCs w:val="28"/>
              </w:rPr>
            </w:pPr>
          </w:p>
          <w:p w:rsidR="00DE6418" w:rsidRPr="0044310E" w:rsidRDefault="00DE6418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200</w:t>
            </w:r>
          </w:p>
          <w:p w:rsidR="00DE6418" w:rsidRPr="0044310E" w:rsidRDefault="00DE6418" w:rsidP="00335883">
            <w:pPr>
              <w:rPr>
                <w:b/>
                <w:sz w:val="28"/>
                <w:szCs w:val="28"/>
              </w:rPr>
            </w:pPr>
          </w:p>
          <w:p w:rsidR="00DE6418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800</w:t>
            </w: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300</w:t>
            </w: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60</w:t>
            </w:r>
          </w:p>
          <w:p w:rsidR="0075355D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100</w:t>
            </w: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80</w:t>
            </w: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15</w:t>
            </w:r>
          </w:p>
          <w:p w:rsidR="00FF08B7" w:rsidRPr="0044310E" w:rsidRDefault="00FF08B7" w:rsidP="00335883">
            <w:pPr>
              <w:rPr>
                <w:b/>
                <w:sz w:val="28"/>
                <w:szCs w:val="28"/>
              </w:rPr>
            </w:pPr>
          </w:p>
          <w:p w:rsidR="00FF08B7" w:rsidRPr="0044310E" w:rsidRDefault="00FF08B7" w:rsidP="00335883">
            <w:pPr>
              <w:rPr>
                <w:b/>
                <w:sz w:val="28"/>
                <w:szCs w:val="28"/>
              </w:rPr>
            </w:pPr>
          </w:p>
          <w:p w:rsidR="00FF08B7" w:rsidRPr="0044310E" w:rsidRDefault="00FF08B7" w:rsidP="00335883">
            <w:pPr>
              <w:rPr>
                <w:b/>
                <w:sz w:val="28"/>
                <w:szCs w:val="28"/>
              </w:rPr>
            </w:pPr>
            <w:r w:rsidRPr="0044310E">
              <w:rPr>
                <w:b/>
                <w:sz w:val="28"/>
                <w:szCs w:val="28"/>
              </w:rPr>
              <w:t>200</w:t>
            </w:r>
          </w:p>
          <w:p w:rsidR="00A16032" w:rsidRPr="0044310E" w:rsidRDefault="00A16032" w:rsidP="00335883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307B13" w:rsidRDefault="0075355D" w:rsidP="00335883">
            <w:pPr>
              <w:rPr>
                <w:sz w:val="28"/>
                <w:szCs w:val="28"/>
              </w:rPr>
            </w:pPr>
            <w:r w:rsidRPr="0044310E">
              <w:rPr>
                <w:sz w:val="28"/>
                <w:szCs w:val="28"/>
              </w:rPr>
              <w:t>Б</w:t>
            </w:r>
            <w:r w:rsidR="00FF08B7" w:rsidRPr="0044310E">
              <w:rPr>
                <w:sz w:val="28"/>
                <w:szCs w:val="28"/>
              </w:rPr>
              <w:t>юджет</w:t>
            </w: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</w:p>
          <w:p w:rsidR="0075355D" w:rsidRDefault="0075355D" w:rsidP="00335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Default="0075355D" w:rsidP="0075355D">
            <w:pPr>
              <w:rPr>
                <w:sz w:val="28"/>
                <w:szCs w:val="28"/>
              </w:rPr>
            </w:pPr>
          </w:p>
          <w:p w:rsidR="0075355D" w:rsidRDefault="0075355D" w:rsidP="007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</w:p>
          <w:p w:rsidR="0075355D" w:rsidRDefault="0075355D" w:rsidP="0075355D">
            <w:pPr>
              <w:rPr>
                <w:sz w:val="28"/>
                <w:szCs w:val="28"/>
              </w:rPr>
            </w:pPr>
          </w:p>
          <w:p w:rsidR="0075355D" w:rsidRDefault="0075355D" w:rsidP="007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внебюджет,</w:t>
            </w:r>
          </w:p>
          <w:p w:rsidR="0075355D" w:rsidRPr="0075355D" w:rsidRDefault="0075355D" w:rsidP="00753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A16032" w:rsidRDefault="00A16032" w:rsidP="00A16032">
      <w:pPr>
        <w:ind w:left="360"/>
        <w:jc w:val="both"/>
        <w:rPr>
          <w:b/>
          <w:sz w:val="28"/>
          <w:szCs w:val="28"/>
        </w:rPr>
      </w:pPr>
    </w:p>
    <w:p w:rsidR="00A570D4" w:rsidRDefault="00A570D4" w:rsidP="00A16032">
      <w:pPr>
        <w:ind w:left="360"/>
        <w:jc w:val="both"/>
        <w:rPr>
          <w:b/>
          <w:sz w:val="28"/>
          <w:szCs w:val="28"/>
        </w:rPr>
      </w:pPr>
    </w:p>
    <w:p w:rsidR="00A570D4" w:rsidRDefault="00A570D4" w:rsidP="00A16032">
      <w:pPr>
        <w:ind w:left="360"/>
        <w:jc w:val="both"/>
        <w:rPr>
          <w:b/>
          <w:sz w:val="28"/>
          <w:szCs w:val="28"/>
        </w:rPr>
      </w:pPr>
    </w:p>
    <w:p w:rsidR="00A570D4" w:rsidRDefault="00A570D4" w:rsidP="00A16032">
      <w:pPr>
        <w:ind w:left="360"/>
        <w:jc w:val="both"/>
        <w:rPr>
          <w:b/>
          <w:sz w:val="28"/>
          <w:szCs w:val="28"/>
        </w:rPr>
      </w:pPr>
    </w:p>
    <w:p w:rsidR="001F6436" w:rsidRPr="00A2638E" w:rsidRDefault="001939A0" w:rsidP="001939A0">
      <w:pPr>
        <w:numPr>
          <w:ilvl w:val="0"/>
          <w:numId w:val="1"/>
        </w:numPr>
        <w:jc w:val="both"/>
        <w:rPr>
          <w:b/>
        </w:rPr>
      </w:pPr>
      <w:r w:rsidRPr="00A2638E">
        <w:rPr>
          <w:b/>
        </w:rPr>
        <w:t>Ожидаемый результат реализации Программы по развитию и укреплению материально – технического обеспечения</w:t>
      </w:r>
    </w:p>
    <w:p w:rsidR="00A570D4" w:rsidRPr="00A2638E" w:rsidRDefault="00A570D4" w:rsidP="00A570D4">
      <w:pPr>
        <w:ind w:left="1080"/>
        <w:jc w:val="both"/>
        <w:rPr>
          <w:b/>
        </w:rPr>
      </w:pPr>
    </w:p>
    <w:p w:rsidR="00A570D4" w:rsidRPr="00A2638E" w:rsidRDefault="00A570D4" w:rsidP="00A2638E">
      <w:pPr>
        <w:ind w:firstLine="709"/>
        <w:jc w:val="both"/>
      </w:pPr>
      <w:r w:rsidRPr="00A2638E">
        <w:lastRenderedPageBreak/>
        <w:t>В результате реализации Программы по развитию и укреплению материально – технического обеспечения учреждения ожидается:</w:t>
      </w:r>
    </w:p>
    <w:p w:rsidR="00A570D4" w:rsidRPr="00A2638E" w:rsidRDefault="00A570D4" w:rsidP="00A570D4">
      <w:pPr>
        <w:pStyle w:val="a4"/>
        <w:numPr>
          <w:ilvl w:val="0"/>
          <w:numId w:val="21"/>
        </w:numPr>
        <w:rPr>
          <w:sz w:val="24"/>
        </w:rPr>
      </w:pPr>
      <w:r w:rsidRPr="00A2638E">
        <w:rPr>
          <w:sz w:val="24"/>
        </w:rPr>
        <w:t>Создание материально – технической базы, способствующей полноценному развитию детей и качественной реализации оказываемых в ДОУ дошкольных образовательных услуг: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обогащение предметно – пространственной среды ДОУ;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создание благоприятных условий для комфортного пребывания детей в ДОУ;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обогащение образовательного процесса учебно-методическим и игровым комплексом;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расширение комплекса технических средств, представляющих многокомпонентную информационно – педагогическую среду;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повышение уровня здоровья воспитанников и персонала учреждения.</w:t>
      </w:r>
    </w:p>
    <w:p w:rsidR="00A570D4" w:rsidRPr="00A2638E" w:rsidRDefault="00A570D4" w:rsidP="00A570D4"/>
    <w:p w:rsidR="00A570D4" w:rsidRPr="00A2638E" w:rsidRDefault="00A570D4" w:rsidP="00A570D4">
      <w:pPr>
        <w:pStyle w:val="a4"/>
        <w:numPr>
          <w:ilvl w:val="0"/>
          <w:numId w:val="21"/>
        </w:numPr>
        <w:rPr>
          <w:sz w:val="24"/>
        </w:rPr>
      </w:pPr>
      <w:r w:rsidRPr="00A2638E">
        <w:rPr>
          <w:sz w:val="24"/>
        </w:rPr>
        <w:t>Улучшение материально – технических и медико – социальных условий пребывания детей в учреждении: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соблюдение в ДОУ требований к материально – техническим условиям в соответствии с ФГОС  дошкольного образования;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выполнение требований СанПиНа 2.4.1.3049-13;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выполнение требований по обеспечению безопасности учреждения;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проведение пожаудита и выполнение требований пожарной безопасности на имущественном комплексе МАДОУ;</w:t>
      </w:r>
    </w:p>
    <w:p w:rsidR="00A570D4" w:rsidRPr="00A2638E" w:rsidRDefault="00A570D4" w:rsidP="00A570D4">
      <w:pPr>
        <w:pStyle w:val="a4"/>
        <w:numPr>
          <w:ilvl w:val="0"/>
          <w:numId w:val="22"/>
        </w:numPr>
        <w:rPr>
          <w:sz w:val="24"/>
        </w:rPr>
      </w:pPr>
      <w:r w:rsidRPr="00A2638E">
        <w:rPr>
          <w:sz w:val="24"/>
        </w:rPr>
        <w:t>уменьшение количества предписаний, выданных органами, осуществляющими госнадзор и контроль.</w:t>
      </w:r>
    </w:p>
    <w:p w:rsidR="000F0B07" w:rsidRPr="00A2638E" w:rsidRDefault="000F0B07" w:rsidP="000F0B07">
      <w:pPr>
        <w:ind w:left="360"/>
        <w:jc w:val="both"/>
        <w:rPr>
          <w:b/>
          <w:i/>
        </w:rPr>
      </w:pPr>
    </w:p>
    <w:p w:rsidR="00C435B9" w:rsidRPr="00A2638E" w:rsidRDefault="00C435B9" w:rsidP="00C435B9">
      <w:pPr>
        <w:jc w:val="both"/>
        <w:rPr>
          <w:i/>
        </w:rPr>
      </w:pPr>
    </w:p>
    <w:p w:rsidR="00C435B9" w:rsidRPr="00A2638E" w:rsidRDefault="00C435B9" w:rsidP="00C435B9">
      <w:pPr>
        <w:jc w:val="both"/>
      </w:pPr>
    </w:p>
    <w:p w:rsidR="000C1E6F" w:rsidRPr="00A2638E" w:rsidRDefault="00A2638E" w:rsidP="00A2638E">
      <w:pPr>
        <w:numPr>
          <w:ilvl w:val="0"/>
          <w:numId w:val="1"/>
        </w:numPr>
        <w:tabs>
          <w:tab w:val="clear" w:pos="1080"/>
          <w:tab w:val="num" w:pos="709"/>
        </w:tabs>
        <w:rPr>
          <w:i/>
        </w:rPr>
      </w:pPr>
      <w:r w:rsidRPr="00A2638E">
        <w:rPr>
          <w:b/>
          <w:bCs/>
          <w:color w:val="000000"/>
        </w:rPr>
        <w:t xml:space="preserve">   </w:t>
      </w:r>
      <w:r w:rsidR="002C1747" w:rsidRPr="00A2638E">
        <w:rPr>
          <w:b/>
          <w:bCs/>
          <w:color w:val="000000"/>
        </w:rPr>
        <w:t>Механизм</w:t>
      </w:r>
      <w:r w:rsidR="002D0108" w:rsidRPr="00A2638E">
        <w:rPr>
          <w:b/>
          <w:bCs/>
          <w:color w:val="000000"/>
        </w:rPr>
        <w:t xml:space="preserve"> </w:t>
      </w:r>
      <w:r w:rsidR="002C1747" w:rsidRPr="00A2638E">
        <w:rPr>
          <w:b/>
          <w:bCs/>
          <w:color w:val="000000"/>
        </w:rPr>
        <w:t xml:space="preserve"> реализации </w:t>
      </w:r>
      <w:r w:rsidR="002D0108" w:rsidRPr="00A2638E">
        <w:rPr>
          <w:b/>
          <w:bCs/>
          <w:color w:val="000000"/>
        </w:rPr>
        <w:t xml:space="preserve"> </w:t>
      </w:r>
      <w:r w:rsidR="002C1747" w:rsidRPr="00A2638E">
        <w:rPr>
          <w:b/>
          <w:bCs/>
          <w:color w:val="000000"/>
        </w:rPr>
        <w:t>Программы   и порядок контроля</w:t>
      </w:r>
      <w:r w:rsidR="002C1747" w:rsidRPr="00A2638E">
        <w:rPr>
          <w:b/>
          <w:bCs/>
          <w:i/>
          <w:color w:val="000000"/>
        </w:rPr>
        <w:t xml:space="preserve"> </w:t>
      </w:r>
    </w:p>
    <w:p w:rsidR="000C1E6F" w:rsidRPr="00A2638E" w:rsidRDefault="002C1747" w:rsidP="000C1E6F">
      <w:pPr>
        <w:ind w:left="1080"/>
        <w:rPr>
          <w:i/>
        </w:rPr>
      </w:pPr>
      <w:r w:rsidRPr="00A2638E">
        <w:rPr>
          <w:b/>
          <w:bCs/>
          <w:i/>
          <w:color w:val="000000"/>
        </w:rPr>
        <w:t xml:space="preserve">      </w:t>
      </w:r>
    </w:p>
    <w:p w:rsidR="002C1747" w:rsidRPr="00A2638E" w:rsidRDefault="002C1747" w:rsidP="00A2638E">
      <w:pPr>
        <w:tabs>
          <w:tab w:val="left" w:pos="709"/>
          <w:tab w:val="left" w:pos="993"/>
        </w:tabs>
        <w:ind w:left="360"/>
      </w:pPr>
      <w:r w:rsidRPr="00A2638E">
        <w:rPr>
          <w:b/>
          <w:bCs/>
          <w:color w:val="000000"/>
        </w:rPr>
        <w:t xml:space="preserve">    </w:t>
      </w:r>
      <w:r w:rsidRPr="00A2638E">
        <w:rPr>
          <w:color w:val="000000"/>
        </w:rPr>
        <w:t>1.</w:t>
      </w:r>
      <w:r w:rsidRPr="00A2638E">
        <w:rPr>
          <w:b/>
          <w:bCs/>
          <w:color w:val="000000"/>
        </w:rPr>
        <w:t xml:space="preserve"> </w:t>
      </w:r>
      <w:r w:rsidRPr="00A2638E">
        <w:rPr>
          <w:color w:val="000000"/>
        </w:rPr>
        <w:t xml:space="preserve">Контроль за выполнением программных мероприятий осуществляет руководитель учреждения. Руководитель учреждения, </w:t>
      </w:r>
      <w:r w:rsidRPr="00A2638E">
        <w:t xml:space="preserve">с  учётом выделенных бюджетных средств, ежегодно уточняет целевые показатели и затраты на программные мероприятия.                                                                                                                                     </w:t>
      </w:r>
    </w:p>
    <w:p w:rsidR="002C1747" w:rsidRPr="00A2638E" w:rsidRDefault="002C1747" w:rsidP="002C1747">
      <w:pPr>
        <w:numPr>
          <w:ilvl w:val="0"/>
          <w:numId w:val="23"/>
        </w:numPr>
        <w:ind w:firstLine="0"/>
        <w:rPr>
          <w:color w:val="000000"/>
        </w:rPr>
      </w:pPr>
      <w:r w:rsidRPr="00A2638E">
        <w:rPr>
          <w:color w:val="000000"/>
        </w:rPr>
        <w:t>представляет в установленном порядке предложения по уточнению перечня  программных мероприятий на очередной финансовый год;</w:t>
      </w:r>
    </w:p>
    <w:p w:rsidR="002C1747" w:rsidRPr="00A2638E" w:rsidRDefault="002C1747" w:rsidP="002C1747">
      <w:pPr>
        <w:numPr>
          <w:ilvl w:val="0"/>
          <w:numId w:val="23"/>
        </w:numPr>
        <w:ind w:firstLine="0"/>
        <w:rPr>
          <w:color w:val="000000"/>
        </w:rPr>
      </w:pPr>
      <w:r w:rsidRPr="00A2638E">
        <w:rPr>
          <w:color w:val="000000"/>
        </w:rPr>
        <w:t>мероприятия Программы планируются реализовывать совместно с органами местного самоуправления;</w:t>
      </w:r>
    </w:p>
    <w:p w:rsidR="002C1747" w:rsidRPr="00A2638E" w:rsidRDefault="002C1747" w:rsidP="002C1747">
      <w:pPr>
        <w:numPr>
          <w:ilvl w:val="0"/>
          <w:numId w:val="24"/>
        </w:numPr>
        <w:ind w:firstLine="0"/>
        <w:rPr>
          <w:color w:val="000000"/>
        </w:rPr>
      </w:pPr>
      <w:r w:rsidRPr="00A2638E">
        <w:rPr>
          <w:color w:val="000000"/>
        </w:rPr>
        <w:t>осуществляет контроль за целевым использованием средств на реализацию мероприятий Программы;</w:t>
      </w:r>
    </w:p>
    <w:p w:rsidR="002C1747" w:rsidRPr="00A2638E" w:rsidRDefault="002C1747" w:rsidP="002C1747">
      <w:pPr>
        <w:numPr>
          <w:ilvl w:val="0"/>
          <w:numId w:val="24"/>
        </w:numPr>
        <w:ind w:firstLine="0"/>
        <w:rPr>
          <w:color w:val="000000"/>
        </w:rPr>
      </w:pPr>
      <w:r w:rsidRPr="00A2638E">
        <w:rPr>
          <w:color w:val="000000"/>
        </w:rPr>
        <w:t>осуществляет контроль за реализацие</w:t>
      </w:r>
      <w:r w:rsidR="00A2638E" w:rsidRPr="00A2638E">
        <w:rPr>
          <w:color w:val="000000"/>
        </w:rPr>
        <w:t>й мероприятий Программы</w:t>
      </w:r>
    </w:p>
    <w:p w:rsidR="00A2638E" w:rsidRPr="00A2638E" w:rsidRDefault="00A2638E" w:rsidP="002C1747">
      <w:pPr>
        <w:spacing w:before="100" w:after="100"/>
      </w:pPr>
      <w:r w:rsidRPr="00A2638E">
        <w:t>2</w:t>
      </w:r>
      <w:r w:rsidR="002C1747" w:rsidRPr="00A2638E">
        <w:t>.  По итогам очередного отчетного года  руководитель учреждения, главный бу</w:t>
      </w:r>
      <w:r w:rsidR="002D0108" w:rsidRPr="00A2638E">
        <w:t>хгалтер, старший воспитатель</w:t>
      </w:r>
      <w:r w:rsidR="002C1747" w:rsidRPr="00A2638E">
        <w:t xml:space="preserve">, завхоз проводят оценку эффективности реализации программы.     </w:t>
      </w:r>
    </w:p>
    <w:p w:rsidR="00A2638E" w:rsidRPr="00A2638E" w:rsidRDefault="00A2638E" w:rsidP="002C1747">
      <w:pPr>
        <w:spacing w:before="100" w:after="100"/>
      </w:pPr>
      <w:r w:rsidRPr="00A2638E">
        <w:t xml:space="preserve">3. </w:t>
      </w:r>
      <w:r w:rsidR="002C1747" w:rsidRPr="00A2638E">
        <w:t xml:space="preserve"> </w:t>
      </w:r>
      <w:r w:rsidRPr="00A2638E">
        <w:rPr>
          <w:color w:val="000000"/>
          <w:spacing w:val="-2"/>
        </w:rPr>
        <w:t xml:space="preserve">Для обеспечения мониторинга и анализа хода реализации Программы </w:t>
      </w:r>
      <w:r w:rsidRPr="00A2638E">
        <w:rPr>
          <w:color w:val="000000"/>
          <w:spacing w:val="2"/>
        </w:rPr>
        <w:t xml:space="preserve">1 раз в полугодие  представляет </w:t>
      </w:r>
      <w:r w:rsidRPr="00A2638E">
        <w:rPr>
          <w:bCs/>
          <w:color w:val="000000"/>
          <w:spacing w:val="2"/>
        </w:rPr>
        <w:t>отчет о динамике позитивных изменений материально-технической базы учреждения</w:t>
      </w:r>
      <w:r w:rsidRPr="00A2638E">
        <w:rPr>
          <w:b/>
          <w:bCs/>
          <w:color w:val="000000"/>
          <w:spacing w:val="2"/>
        </w:rPr>
        <w:t xml:space="preserve"> </w:t>
      </w:r>
      <w:r w:rsidRPr="00A2638E">
        <w:rPr>
          <w:color w:val="000000"/>
          <w:spacing w:val="2"/>
        </w:rPr>
        <w:t xml:space="preserve"> и эффективности использования финансовых средств.</w:t>
      </w:r>
      <w:r w:rsidR="002C1747" w:rsidRPr="00A2638E">
        <w:t xml:space="preserve">                                                                                                                   </w:t>
      </w:r>
    </w:p>
    <w:p w:rsidR="002C1747" w:rsidRPr="00A2638E" w:rsidRDefault="002C1747" w:rsidP="002C1747">
      <w:pPr>
        <w:spacing w:before="100" w:after="100"/>
      </w:pPr>
      <w:r w:rsidRPr="00A2638E">
        <w:t xml:space="preserve"> 4. Ответственный за размещения информации на сайте учреждения размещает информацию о ходе реализации программы 1 раз в год, и по мере обновления информации.</w:t>
      </w:r>
    </w:p>
    <w:p w:rsidR="00C435B9" w:rsidRPr="002D0108" w:rsidRDefault="00C435B9" w:rsidP="00C435B9">
      <w:pPr>
        <w:jc w:val="both"/>
        <w:rPr>
          <w:sz w:val="28"/>
          <w:szCs w:val="28"/>
        </w:rPr>
      </w:pPr>
    </w:p>
    <w:p w:rsidR="00C435B9" w:rsidRPr="002D0108" w:rsidRDefault="00C435B9" w:rsidP="00C435B9">
      <w:pPr>
        <w:jc w:val="both"/>
        <w:rPr>
          <w:sz w:val="28"/>
          <w:szCs w:val="28"/>
        </w:rPr>
      </w:pPr>
    </w:p>
    <w:p w:rsidR="00C435B9" w:rsidRPr="002D0108" w:rsidRDefault="00C435B9" w:rsidP="00C435B9">
      <w:pPr>
        <w:jc w:val="both"/>
        <w:rPr>
          <w:sz w:val="28"/>
          <w:szCs w:val="28"/>
        </w:rPr>
      </w:pPr>
    </w:p>
    <w:p w:rsidR="005F34F5" w:rsidRDefault="005F34F5" w:rsidP="00C435B9">
      <w:pPr>
        <w:jc w:val="both"/>
        <w:rPr>
          <w:sz w:val="28"/>
          <w:szCs w:val="28"/>
        </w:rPr>
        <w:sectPr w:rsidR="005F34F5" w:rsidSect="005F34F5">
          <w:footerReference w:type="default" r:id="rId8"/>
          <w:pgSz w:w="11906" w:h="16838"/>
          <w:pgMar w:top="1135" w:right="851" w:bottom="1134" w:left="1134" w:header="567" w:footer="624" w:gutter="0"/>
          <w:cols w:space="708"/>
          <w:docGrid w:linePitch="360"/>
        </w:sectPr>
      </w:pPr>
    </w:p>
    <w:p w:rsidR="00FE22B1" w:rsidRPr="00FE22B1" w:rsidRDefault="005F34F5" w:rsidP="00FE22B1">
      <w:pPr>
        <w:shd w:val="clear" w:color="auto" w:fill="FFFFFF"/>
        <w:spacing w:before="283"/>
        <w:ind w:right="4066"/>
        <w:jc w:val="right"/>
        <w:rPr>
          <w:color w:val="000000"/>
          <w:sz w:val="22"/>
          <w:szCs w:val="22"/>
        </w:rPr>
      </w:pPr>
      <w:r w:rsidRPr="005F34F5">
        <w:rPr>
          <w:sz w:val="28"/>
          <w:szCs w:val="28"/>
        </w:rPr>
        <w:object w:dxaOrig="15398" w:dyaOrig="10303">
          <v:shape id="_x0000_i1026" type="#_x0000_t75" style="width:770.25pt;height:515.25pt">
            <v:imagedata r:id="rId9" o:title=""/>
          </v:shape>
        </w:object>
      </w:r>
      <w:r w:rsidR="00FE22B1" w:rsidRPr="00FE22B1">
        <w:rPr>
          <w:color w:val="000000"/>
          <w:sz w:val="22"/>
          <w:szCs w:val="22"/>
        </w:rPr>
        <w:t>4. Объемы финансирования Программы.</w:t>
      </w:r>
    </w:p>
    <w:p w:rsidR="00FE22B1" w:rsidRPr="00FE22B1" w:rsidRDefault="00FE22B1" w:rsidP="00FE22B1">
      <w:pPr>
        <w:shd w:val="clear" w:color="auto" w:fill="FFFFFF"/>
        <w:spacing w:line="293" w:lineRule="exact"/>
        <w:ind w:left="284"/>
        <w:jc w:val="center"/>
        <w:rPr>
          <w:color w:val="000000"/>
          <w:sz w:val="22"/>
          <w:szCs w:val="22"/>
        </w:rPr>
      </w:pPr>
      <w:r w:rsidRPr="00FE22B1">
        <w:rPr>
          <w:color w:val="000000"/>
          <w:sz w:val="22"/>
          <w:szCs w:val="22"/>
        </w:rPr>
        <w:t>Финансовое обеспечение Программы осуществляется за счет средств городского, областного и федерального бюджета путем предоставления субсидий на реализацию мероприятий, установленных Программой.</w:t>
      </w:r>
    </w:p>
    <w:p w:rsidR="00FE22B1" w:rsidRPr="00FE22B1" w:rsidRDefault="00FE22B1" w:rsidP="00FE22B1">
      <w:pPr>
        <w:shd w:val="clear" w:color="auto" w:fill="FFFFFF"/>
        <w:spacing w:line="293" w:lineRule="exact"/>
        <w:ind w:left="284" w:hanging="996"/>
        <w:jc w:val="center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spacing w:line="293" w:lineRule="exact"/>
        <w:ind w:left="426"/>
        <w:jc w:val="center"/>
        <w:rPr>
          <w:color w:val="000000"/>
        </w:rPr>
      </w:pPr>
      <w:r w:rsidRPr="00FE22B1">
        <w:rPr>
          <w:color w:val="000000"/>
        </w:rPr>
        <w:t>Перечень работ, выполненных  в 2012-2013 годах</w:t>
      </w:r>
    </w:p>
    <w:p w:rsidR="00FE22B1" w:rsidRPr="00FE22B1" w:rsidRDefault="00FE22B1" w:rsidP="00FE22B1">
      <w:pPr>
        <w:shd w:val="clear" w:color="auto" w:fill="FFFFFF"/>
        <w:spacing w:line="293" w:lineRule="exact"/>
        <w:ind w:left="426"/>
        <w:jc w:val="center"/>
        <w:rPr>
          <w:b/>
          <w:color w:val="000000"/>
        </w:rPr>
      </w:pPr>
      <w:r w:rsidRPr="00FE22B1">
        <w:rPr>
          <w:b/>
          <w:color w:val="000000"/>
        </w:rPr>
        <w:t>МАДОУ «Детский сад № 41»</w:t>
      </w:r>
    </w:p>
    <w:p w:rsidR="00FE22B1" w:rsidRPr="00FE22B1" w:rsidRDefault="00FE22B1" w:rsidP="00FE22B1">
      <w:pPr>
        <w:shd w:val="clear" w:color="auto" w:fill="FFFFFF"/>
        <w:spacing w:line="293" w:lineRule="exact"/>
        <w:ind w:left="5674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54"/>
        <w:gridCol w:w="1689"/>
        <w:gridCol w:w="1234"/>
        <w:gridCol w:w="1218"/>
        <w:gridCol w:w="1343"/>
        <w:gridCol w:w="1689"/>
        <w:gridCol w:w="1246"/>
        <w:gridCol w:w="1234"/>
        <w:gridCol w:w="1343"/>
        <w:gridCol w:w="1381"/>
      </w:tblGrid>
      <w:tr w:rsidR="00FE22B1" w:rsidRPr="00FE22B1" w:rsidTr="007C2B15">
        <w:tc>
          <w:tcPr>
            <w:tcW w:w="530" w:type="dxa"/>
            <w:vMerge w:val="restart"/>
          </w:tcPr>
          <w:p w:rsidR="00FE22B1" w:rsidRPr="00FE22B1" w:rsidRDefault="00FE22B1" w:rsidP="007C2B15">
            <w:r w:rsidRPr="00FE22B1">
              <w:t>№ п/п</w:t>
            </w:r>
          </w:p>
        </w:tc>
        <w:tc>
          <w:tcPr>
            <w:tcW w:w="3350" w:type="dxa"/>
            <w:vMerge w:val="restart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Мероприятия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(указать виды работ)</w:t>
            </w:r>
          </w:p>
        </w:tc>
        <w:tc>
          <w:tcPr>
            <w:tcW w:w="5106" w:type="dxa"/>
            <w:gridSpan w:val="4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b/>
                <w:sz w:val="22"/>
                <w:szCs w:val="22"/>
              </w:rPr>
              <w:t xml:space="preserve">2012 </w:t>
            </w:r>
            <w:r w:rsidRPr="00FE22B1">
              <w:rPr>
                <w:sz w:val="22"/>
                <w:szCs w:val="22"/>
              </w:rPr>
              <w:t>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Источники финансирования   (тыс. руб.)</w:t>
            </w:r>
          </w:p>
        </w:tc>
        <w:tc>
          <w:tcPr>
            <w:tcW w:w="4962" w:type="dxa"/>
            <w:gridSpan w:val="4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b/>
                <w:sz w:val="22"/>
                <w:szCs w:val="22"/>
              </w:rPr>
              <w:t xml:space="preserve">2013 </w:t>
            </w:r>
            <w:r w:rsidRPr="00FE22B1">
              <w:rPr>
                <w:sz w:val="22"/>
                <w:szCs w:val="22"/>
              </w:rPr>
              <w:t>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Источники финансирования   (тыс. руб.)</w:t>
            </w:r>
          </w:p>
        </w:tc>
        <w:tc>
          <w:tcPr>
            <w:tcW w:w="1276" w:type="dxa"/>
            <w:vMerge w:val="restart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Примечание</w:t>
            </w:r>
          </w:p>
        </w:tc>
      </w:tr>
      <w:tr w:rsidR="00FE22B1" w:rsidRPr="00FE22B1" w:rsidTr="007C2B15">
        <w:trPr>
          <w:trHeight w:val="1055"/>
        </w:trPr>
        <w:tc>
          <w:tcPr>
            <w:tcW w:w="530" w:type="dxa"/>
            <w:vMerge/>
          </w:tcPr>
          <w:p w:rsidR="00FE22B1" w:rsidRPr="00FE22B1" w:rsidRDefault="00FE22B1" w:rsidP="007C2B15"/>
        </w:tc>
        <w:tc>
          <w:tcPr>
            <w:tcW w:w="3350" w:type="dxa"/>
            <w:vMerge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Федеральные средства (модернизация)</w:t>
            </w:r>
          </w:p>
        </w:tc>
        <w:tc>
          <w:tcPr>
            <w:tcW w:w="1141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Внебюджет учреждения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Федеральные средства (модернизация)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Внебюджет учреждения</w:t>
            </w:r>
          </w:p>
        </w:tc>
        <w:tc>
          <w:tcPr>
            <w:tcW w:w="1276" w:type="dxa"/>
            <w:vMerge/>
          </w:tcPr>
          <w:p w:rsidR="00FE22B1" w:rsidRPr="00FE22B1" w:rsidRDefault="00FE22B1" w:rsidP="007C2B15">
            <w:pPr>
              <w:jc w:val="center"/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горючих материалов на не горючие (облицовка плиткой)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веранд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пищеблока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Косметический ремонт групп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6.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линолеума в групповых помещениях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7.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двери в прачечной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Установка окон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9.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Изготовление детских беседок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Спонсоры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электропроводки на пищеблоке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11.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контура  заземления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12.</w:t>
            </w: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санприборов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ВСЕГО:</w:t>
            </w:r>
          </w:p>
        </w:tc>
        <w:tc>
          <w:tcPr>
            <w:tcW w:w="155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2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</w:tbl>
    <w:p w:rsidR="00FE22B1" w:rsidRPr="00FE22B1" w:rsidRDefault="00FE22B1" w:rsidP="00FE22B1">
      <w:pPr>
        <w:shd w:val="clear" w:color="auto" w:fill="FFFFFF"/>
        <w:spacing w:line="293" w:lineRule="exact"/>
        <w:ind w:left="5674"/>
        <w:rPr>
          <w:color w:val="000000"/>
          <w:sz w:val="20"/>
          <w:szCs w:val="20"/>
        </w:rPr>
      </w:pPr>
    </w:p>
    <w:p w:rsidR="00FE22B1" w:rsidRPr="00FE22B1" w:rsidRDefault="00FE22B1" w:rsidP="00FE22B1">
      <w:pPr>
        <w:shd w:val="clear" w:color="auto" w:fill="FFFFFF"/>
        <w:spacing w:line="293" w:lineRule="exact"/>
        <w:ind w:left="5674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spacing w:line="293" w:lineRule="exact"/>
        <w:ind w:left="5674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spacing w:line="293" w:lineRule="exact"/>
        <w:jc w:val="center"/>
        <w:rPr>
          <w:color w:val="000000"/>
          <w:sz w:val="22"/>
          <w:szCs w:val="22"/>
        </w:rPr>
      </w:pPr>
      <w:r w:rsidRPr="00FE22B1">
        <w:rPr>
          <w:color w:val="000000"/>
          <w:sz w:val="22"/>
          <w:szCs w:val="22"/>
        </w:rPr>
        <w:t>Объемы финансирования Программы на 2012-2016 годы (таблица 3) носят прогнозный характер и подлежат уточнению.</w:t>
      </w:r>
    </w:p>
    <w:p w:rsidR="00FE22B1" w:rsidRPr="00FE22B1" w:rsidRDefault="00FE22B1" w:rsidP="00FE22B1">
      <w:pPr>
        <w:shd w:val="clear" w:color="auto" w:fill="FFFFFF"/>
        <w:spacing w:line="293" w:lineRule="exact"/>
        <w:ind w:left="5674"/>
        <w:rPr>
          <w:color w:val="000000"/>
          <w:sz w:val="22"/>
          <w:szCs w:val="22"/>
        </w:rPr>
      </w:pPr>
    </w:p>
    <w:p w:rsidR="00FE22B1" w:rsidRPr="00FE22B1" w:rsidRDefault="00FE22B1" w:rsidP="00FE22B1">
      <w:pPr>
        <w:jc w:val="center"/>
        <w:rPr>
          <w:sz w:val="22"/>
          <w:szCs w:val="22"/>
        </w:rPr>
      </w:pPr>
      <w:r w:rsidRPr="00FE22B1">
        <w:rPr>
          <w:sz w:val="22"/>
          <w:szCs w:val="22"/>
        </w:rPr>
        <w:t>5.1. Раздел «Ремонты»</w:t>
      </w:r>
    </w:p>
    <w:p w:rsidR="00FE22B1" w:rsidRPr="00FE22B1" w:rsidRDefault="00FE22B1" w:rsidP="00FE22B1">
      <w:pPr>
        <w:jc w:val="right"/>
      </w:pPr>
      <w:r w:rsidRPr="00FE22B1">
        <w:rPr>
          <w:sz w:val="22"/>
          <w:szCs w:val="22"/>
        </w:rPr>
        <w:t>Таблица 3</w:t>
      </w:r>
    </w:p>
    <w:p w:rsidR="00FE22B1" w:rsidRPr="00FE22B1" w:rsidRDefault="00FE22B1" w:rsidP="00FE22B1">
      <w:r w:rsidRPr="00FE22B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243"/>
        <w:gridCol w:w="1609"/>
        <w:gridCol w:w="1737"/>
        <w:gridCol w:w="1870"/>
        <w:gridCol w:w="1999"/>
        <w:gridCol w:w="1999"/>
        <w:gridCol w:w="2072"/>
      </w:tblGrid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r w:rsidRPr="00FE22B1">
              <w:t>№ п/п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jc w:val="center"/>
            </w:pPr>
            <w:r w:rsidRPr="00FE22B1">
              <w:t>Мероприятия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jc w:val="center"/>
            </w:pPr>
            <w:r w:rsidRPr="00FE22B1">
              <w:t>2012 год</w:t>
            </w:r>
          </w:p>
          <w:p w:rsidR="00FE22B1" w:rsidRPr="00FE22B1" w:rsidRDefault="00FE22B1" w:rsidP="007C2B15">
            <w:pPr>
              <w:jc w:val="center"/>
            </w:pPr>
            <w:r w:rsidRPr="00FE22B1">
              <w:t>(тыс. руб.)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jc w:val="center"/>
            </w:pPr>
            <w:r w:rsidRPr="00FE22B1">
              <w:t>2013 год</w:t>
            </w:r>
          </w:p>
          <w:p w:rsidR="00FE22B1" w:rsidRPr="00FE22B1" w:rsidRDefault="00FE22B1" w:rsidP="007C2B15">
            <w:pPr>
              <w:jc w:val="center"/>
            </w:pPr>
            <w:r w:rsidRPr="00FE22B1">
              <w:t>(тыс. руб.)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jc w:val="center"/>
            </w:pPr>
            <w:r w:rsidRPr="00FE22B1">
              <w:t>2014 год</w:t>
            </w:r>
          </w:p>
          <w:p w:rsidR="00FE22B1" w:rsidRPr="00FE22B1" w:rsidRDefault="00FE22B1" w:rsidP="007C2B15">
            <w:pPr>
              <w:jc w:val="center"/>
            </w:pPr>
            <w:r w:rsidRPr="00FE22B1">
              <w:t>(тыс. руб.)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jc w:val="center"/>
            </w:pPr>
            <w:r w:rsidRPr="00FE22B1">
              <w:t>2015 год</w:t>
            </w:r>
          </w:p>
          <w:p w:rsidR="00FE22B1" w:rsidRPr="00FE22B1" w:rsidRDefault="00FE22B1" w:rsidP="007C2B15">
            <w:pPr>
              <w:jc w:val="center"/>
            </w:pPr>
            <w:r w:rsidRPr="00FE22B1">
              <w:t>(тыс. руб.)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jc w:val="center"/>
            </w:pPr>
            <w:r w:rsidRPr="00FE22B1">
              <w:t>2016 год</w:t>
            </w:r>
          </w:p>
          <w:p w:rsidR="00FE22B1" w:rsidRPr="00FE22B1" w:rsidRDefault="00FE22B1" w:rsidP="007C2B15">
            <w:pPr>
              <w:jc w:val="center"/>
            </w:pPr>
            <w:r w:rsidRPr="00FE22B1">
              <w:t>(тыс. руб.)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jc w:val="center"/>
            </w:pPr>
            <w:r w:rsidRPr="00FE22B1">
              <w:t>Примечание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смета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фасада хозблока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130,0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парапетов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6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вентшахт (прачечная, крыша)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7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110,0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дверей  (хозблока, 3 корпуса, бухгалтерии, прачечной)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9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11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системы отопления (замена регистров розлива)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12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Теплоизоляция труб на ГВС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13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Теплоизоляция труб на системе отопления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14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санприборов (поддоны, раковины,унитазы)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15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 xml:space="preserve">Ремонт системы электроосвещения 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45,0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16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 xml:space="preserve">Ремонт кладовой пищеблока 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17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Установка защитных устройств на отопительные приборы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Предписание Роспотребнадзора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31.10.2011 № 703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(до 01.09.2012)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18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спортзала (замена окон, ограждение, косметика)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19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Установка перегородок в туалетных комнатах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Предписание Роспотребнадзора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31.10.2011 № 703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(до 01.09.2012)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медицинских кабинетов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21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крылец (2 крыльца ясельных групп, пищеблока)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22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козырьков над входами -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  <w:lang w:val="en-US"/>
              </w:rPr>
            </w:pPr>
            <w:r w:rsidRPr="00FE22B1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Установка пандуса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  <w:lang w:val="en-US"/>
              </w:rPr>
            </w:pPr>
            <w:r w:rsidRPr="00FE22B1">
              <w:rPr>
                <w:sz w:val="20"/>
                <w:szCs w:val="20"/>
              </w:rPr>
              <w:t>2</w:t>
            </w:r>
            <w:r w:rsidRPr="00FE22B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Установка веранд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смета Предписание Роспотребнадзора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31.10.2011 № 703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(до 01.09.2012)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25.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веранд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смета Предписание Роспотребнадзора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31.10.2011 № 703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(до 01.09.2013)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26.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Ремонт бойлера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смета</w:t>
            </w: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27.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горючих материалов на не горючие (облицовка плиткой)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80,0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90,0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Косметический ремонт пищеблока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120,0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29.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Косметический ремонт групп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30.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Замена линолеума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31.</w:t>
            </w: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 xml:space="preserve">Обработка косоуров 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41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ВСЕГО:</w:t>
            </w:r>
          </w:p>
        </w:tc>
        <w:tc>
          <w:tcPr>
            <w:tcW w:w="1676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480,0</w:t>
            </w:r>
          </w:p>
        </w:tc>
        <w:tc>
          <w:tcPr>
            <w:tcW w:w="1814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630,0</w:t>
            </w:r>
          </w:p>
        </w:tc>
        <w:tc>
          <w:tcPr>
            <w:tcW w:w="1954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2180,0</w:t>
            </w:r>
          </w:p>
        </w:tc>
        <w:tc>
          <w:tcPr>
            <w:tcW w:w="2093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2130,0</w:t>
            </w:r>
          </w:p>
        </w:tc>
        <w:tc>
          <w:tcPr>
            <w:tcW w:w="209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</w:tbl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2D0108" w:rsidRDefault="002D0108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</w:p>
    <w:p w:rsidR="00FE22B1" w:rsidRPr="00FE22B1" w:rsidRDefault="00FE22B1" w:rsidP="00FE22B1">
      <w:pPr>
        <w:shd w:val="clear" w:color="auto" w:fill="FFFFFF"/>
        <w:spacing w:before="283"/>
        <w:ind w:right="4066"/>
        <w:jc w:val="right"/>
        <w:rPr>
          <w:color w:val="000000"/>
          <w:spacing w:val="-1"/>
          <w:sz w:val="22"/>
          <w:szCs w:val="22"/>
          <w:u w:val="single"/>
        </w:rPr>
      </w:pPr>
      <w:r w:rsidRPr="00FE22B1">
        <w:rPr>
          <w:color w:val="000000"/>
          <w:spacing w:val="-1"/>
          <w:sz w:val="22"/>
          <w:szCs w:val="22"/>
          <w:u w:val="single"/>
        </w:rPr>
        <w:lastRenderedPageBreak/>
        <w:t>5.2. Раздел «Оборудование для пищеблоков»</w:t>
      </w:r>
    </w:p>
    <w:p w:rsidR="00FE22B1" w:rsidRPr="00FE22B1" w:rsidRDefault="00FE22B1" w:rsidP="00FE22B1">
      <w:pPr>
        <w:shd w:val="clear" w:color="auto" w:fill="FFFFFF"/>
        <w:spacing w:before="283"/>
        <w:ind w:right="406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241"/>
        <w:gridCol w:w="1606"/>
        <w:gridCol w:w="1735"/>
        <w:gridCol w:w="1865"/>
        <w:gridCol w:w="1994"/>
        <w:gridCol w:w="1994"/>
        <w:gridCol w:w="2046"/>
      </w:tblGrid>
      <w:tr w:rsidR="00FE22B1" w:rsidRPr="00FE22B1" w:rsidTr="007C2B15">
        <w:tc>
          <w:tcPr>
            <w:tcW w:w="595" w:type="dxa"/>
          </w:tcPr>
          <w:p w:rsidR="00FE22B1" w:rsidRPr="00FE22B1" w:rsidRDefault="00FE22B1" w:rsidP="007C2B15">
            <w:pPr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№ п/п</w:t>
            </w:r>
          </w:p>
        </w:tc>
        <w:tc>
          <w:tcPr>
            <w:tcW w:w="3341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69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2012 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(тыс. руб.)</w:t>
            </w:r>
          </w:p>
        </w:tc>
        <w:tc>
          <w:tcPr>
            <w:tcW w:w="1807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2013 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(тыс. руб.)</w:t>
            </w:r>
          </w:p>
        </w:tc>
        <w:tc>
          <w:tcPr>
            <w:tcW w:w="1945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2014 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(тыс. руб.)</w:t>
            </w:r>
          </w:p>
        </w:tc>
        <w:tc>
          <w:tcPr>
            <w:tcW w:w="2083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2015 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(тыс. руб.)</w:t>
            </w:r>
          </w:p>
        </w:tc>
        <w:tc>
          <w:tcPr>
            <w:tcW w:w="2083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2016 год</w:t>
            </w:r>
          </w:p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(тыс. руб.)</w:t>
            </w:r>
          </w:p>
        </w:tc>
        <w:tc>
          <w:tcPr>
            <w:tcW w:w="2091" w:type="dxa"/>
          </w:tcPr>
          <w:p w:rsidR="00FE22B1" w:rsidRPr="00FE22B1" w:rsidRDefault="00FE22B1" w:rsidP="007C2B15">
            <w:pPr>
              <w:jc w:val="center"/>
              <w:rPr>
                <w:sz w:val="22"/>
                <w:szCs w:val="22"/>
              </w:rPr>
            </w:pPr>
            <w:r w:rsidRPr="00FE22B1">
              <w:rPr>
                <w:sz w:val="22"/>
                <w:szCs w:val="22"/>
              </w:rPr>
              <w:t>Примечание</w:t>
            </w:r>
          </w:p>
        </w:tc>
      </w:tr>
      <w:tr w:rsidR="00FE22B1" w:rsidRPr="00FE22B1" w:rsidTr="007C2B15">
        <w:tc>
          <w:tcPr>
            <w:tcW w:w="595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Приобретение торгово-технологического  обору</w:t>
            </w:r>
            <w:r w:rsidRPr="00FE22B1">
              <w:rPr>
                <w:color w:val="000000"/>
                <w:spacing w:val="1"/>
                <w:sz w:val="20"/>
                <w:szCs w:val="20"/>
              </w:rPr>
              <w:softHyphen/>
              <w:t>дования: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 холодильник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-морозильник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  плита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 пищеварочный котел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 овощерезка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-жарочный шкаф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  <w:r w:rsidRPr="00FE22B1">
              <w:rPr>
                <w:color w:val="000000"/>
                <w:spacing w:val="1"/>
                <w:sz w:val="20"/>
                <w:szCs w:val="20"/>
              </w:rPr>
              <w:t>- замена моечных ванн</w:t>
            </w: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color w:val="000000"/>
                <w:spacing w:val="1"/>
                <w:sz w:val="20"/>
                <w:szCs w:val="20"/>
              </w:rPr>
            </w:pPr>
          </w:p>
          <w:p w:rsidR="00FE22B1" w:rsidRPr="00FE22B1" w:rsidRDefault="00FE22B1" w:rsidP="007C2B15">
            <w:pPr>
              <w:shd w:val="clear" w:color="auto" w:fill="FFFFFF"/>
              <w:spacing w:line="240" w:lineRule="exact"/>
              <w:ind w:left="14" w:right="5" w:firstLine="10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20,0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40,0</w:t>
            </w:r>
          </w:p>
        </w:tc>
        <w:tc>
          <w:tcPr>
            <w:tcW w:w="1945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50,0</w:t>
            </w:r>
          </w:p>
        </w:tc>
        <w:tc>
          <w:tcPr>
            <w:tcW w:w="208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60,0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30,0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20,0</w:t>
            </w:r>
          </w:p>
        </w:tc>
        <w:tc>
          <w:tcPr>
            <w:tcW w:w="2083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150,0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20,0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Спонсоры 2013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2D0108" w:rsidRDefault="002D0108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  <w:r w:rsidRPr="00FE22B1">
              <w:rPr>
                <w:sz w:val="20"/>
                <w:szCs w:val="20"/>
              </w:rPr>
              <w:t>Спонсоры 2013</w:t>
            </w: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95" w:type="dxa"/>
          </w:tcPr>
          <w:p w:rsidR="00FE22B1" w:rsidRPr="00FE22B1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FE22B1" w:rsidRPr="00FE22B1" w:rsidRDefault="00FE22B1" w:rsidP="007C2B15">
            <w:pPr>
              <w:shd w:val="clear" w:color="auto" w:fill="FFFFFF"/>
              <w:ind w:left="19"/>
              <w:rPr>
                <w:color w:val="000000"/>
                <w:spacing w:val="-5"/>
                <w:sz w:val="20"/>
                <w:szCs w:val="20"/>
              </w:rPr>
            </w:pPr>
            <w:r w:rsidRPr="00FE22B1">
              <w:rPr>
                <w:color w:val="000000"/>
                <w:spacing w:val="-5"/>
                <w:sz w:val="20"/>
                <w:szCs w:val="20"/>
              </w:rPr>
              <w:t>Всего</w:t>
            </w:r>
          </w:p>
        </w:tc>
        <w:tc>
          <w:tcPr>
            <w:tcW w:w="1669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945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083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2083" w:type="dxa"/>
          </w:tcPr>
          <w:p w:rsidR="00FE22B1" w:rsidRPr="00FE22B1" w:rsidRDefault="00FE22B1" w:rsidP="007C2B15">
            <w:pPr>
              <w:rPr>
                <w:b/>
                <w:sz w:val="20"/>
                <w:szCs w:val="20"/>
              </w:rPr>
            </w:pPr>
            <w:r w:rsidRPr="00FE22B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2091" w:type="dxa"/>
          </w:tcPr>
          <w:p w:rsidR="00FE22B1" w:rsidRPr="00FE22B1" w:rsidRDefault="00FE22B1" w:rsidP="007C2B15">
            <w:pPr>
              <w:rPr>
                <w:sz w:val="20"/>
                <w:szCs w:val="20"/>
              </w:rPr>
            </w:pPr>
          </w:p>
        </w:tc>
      </w:tr>
    </w:tbl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Default="00FE22B1" w:rsidP="00FE22B1">
      <w:pPr>
        <w:shd w:val="clear" w:color="auto" w:fill="FFFFFF"/>
        <w:rPr>
          <w:color w:val="000000"/>
        </w:rPr>
      </w:pPr>
    </w:p>
    <w:p w:rsidR="002D0108" w:rsidRDefault="002D0108" w:rsidP="00FE22B1">
      <w:pPr>
        <w:shd w:val="clear" w:color="auto" w:fill="FFFFFF"/>
        <w:rPr>
          <w:color w:val="000000"/>
        </w:rPr>
      </w:pPr>
    </w:p>
    <w:p w:rsidR="002D0108" w:rsidRDefault="002D0108" w:rsidP="00FE22B1">
      <w:pPr>
        <w:shd w:val="clear" w:color="auto" w:fill="FFFFFF"/>
        <w:rPr>
          <w:color w:val="000000"/>
        </w:rPr>
      </w:pPr>
    </w:p>
    <w:p w:rsidR="002D0108" w:rsidRDefault="002D0108" w:rsidP="00FE22B1">
      <w:pPr>
        <w:shd w:val="clear" w:color="auto" w:fill="FFFFFF"/>
        <w:rPr>
          <w:color w:val="000000"/>
        </w:rPr>
      </w:pPr>
    </w:p>
    <w:p w:rsidR="002D0108" w:rsidRDefault="002D0108" w:rsidP="00FE22B1">
      <w:pPr>
        <w:shd w:val="clear" w:color="auto" w:fill="FFFFFF"/>
        <w:rPr>
          <w:color w:val="000000"/>
        </w:rPr>
      </w:pPr>
    </w:p>
    <w:p w:rsidR="002D0108" w:rsidRPr="00FE22B1" w:rsidRDefault="002D0108" w:rsidP="00FE22B1">
      <w:pPr>
        <w:shd w:val="clear" w:color="auto" w:fill="FFFFFF"/>
        <w:rPr>
          <w:color w:val="000000"/>
        </w:rPr>
      </w:pPr>
    </w:p>
    <w:p w:rsidR="00FE22B1" w:rsidRPr="00FE22B1" w:rsidRDefault="00FE22B1" w:rsidP="00FE22B1">
      <w:pPr>
        <w:shd w:val="clear" w:color="auto" w:fill="FFFFFF"/>
        <w:ind w:left="888"/>
        <w:rPr>
          <w:color w:val="000000"/>
        </w:rPr>
      </w:pPr>
    </w:p>
    <w:p w:rsidR="00FE22B1" w:rsidRPr="002D0108" w:rsidRDefault="00FE22B1" w:rsidP="00FE22B1">
      <w:pPr>
        <w:shd w:val="clear" w:color="auto" w:fill="FFFFFF"/>
        <w:ind w:left="888"/>
        <w:rPr>
          <w:color w:val="000000"/>
          <w:sz w:val="22"/>
          <w:szCs w:val="22"/>
        </w:rPr>
      </w:pPr>
      <w:r w:rsidRPr="002D0108">
        <w:rPr>
          <w:color w:val="000000"/>
          <w:sz w:val="22"/>
          <w:szCs w:val="22"/>
        </w:rPr>
        <w:lastRenderedPageBreak/>
        <w:t>5.3. Раздел «Оборудование для образовательных учреждений  (производственное, спортивное,  медицинское и т.д)»</w:t>
      </w:r>
    </w:p>
    <w:p w:rsidR="00FE22B1" w:rsidRPr="002D0108" w:rsidRDefault="00FE22B1" w:rsidP="00FE22B1">
      <w:pPr>
        <w:shd w:val="clear" w:color="auto" w:fill="FFFFFF"/>
        <w:ind w:left="88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32"/>
        <w:gridCol w:w="1612"/>
        <w:gridCol w:w="1741"/>
        <w:gridCol w:w="1871"/>
        <w:gridCol w:w="2001"/>
        <w:gridCol w:w="2001"/>
        <w:gridCol w:w="2073"/>
      </w:tblGrid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№ п/п</w:t>
            </w:r>
          </w:p>
        </w:tc>
        <w:tc>
          <w:tcPr>
            <w:tcW w:w="3348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2012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81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2013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954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2014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2015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2016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4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Примечание</w:t>
            </w:r>
          </w:p>
        </w:tc>
      </w:tr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1.</w:t>
            </w:r>
          </w:p>
        </w:tc>
        <w:tc>
          <w:tcPr>
            <w:tcW w:w="3348" w:type="dxa"/>
          </w:tcPr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color w:val="000000"/>
                <w:spacing w:val="-4"/>
                <w:sz w:val="20"/>
                <w:szCs w:val="20"/>
              </w:rPr>
              <w:t xml:space="preserve">Приобретение медицинского оборудования </w:t>
            </w:r>
            <w:r w:rsidRPr="002D0108">
              <w:rPr>
                <w:sz w:val="20"/>
                <w:szCs w:val="20"/>
              </w:rPr>
              <w:t xml:space="preserve">(указать наименование) 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 xml:space="preserve">- кушетка медицинская 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ширма медицинская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прививочный стол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бактерицидный облучатель воздуха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стеллаж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2.</w:t>
            </w:r>
          </w:p>
        </w:tc>
        <w:tc>
          <w:tcPr>
            <w:tcW w:w="3348" w:type="dxa"/>
          </w:tcPr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color w:val="000000"/>
                <w:spacing w:val="-10"/>
                <w:sz w:val="20"/>
                <w:szCs w:val="20"/>
              </w:rPr>
              <w:t>Приобретение спортивного оборудования</w:t>
            </w:r>
            <w:r w:rsidRPr="002D0108">
              <w:rPr>
                <w:sz w:val="20"/>
                <w:szCs w:val="20"/>
              </w:rPr>
              <w:t xml:space="preserve"> (указать наименование)</w:t>
            </w:r>
          </w:p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мячи</w:t>
            </w:r>
          </w:p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гантели</w:t>
            </w:r>
          </w:p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маты</w:t>
            </w:r>
          </w:p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обручи</w:t>
            </w:r>
          </w:p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-шведская стенка</w:t>
            </w:r>
          </w:p>
          <w:p w:rsidR="00FE22B1" w:rsidRPr="002D0108" w:rsidRDefault="00FE22B1" w:rsidP="007C2B15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скамейки спортивные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6,0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20,0</w:t>
            </w:r>
          </w:p>
        </w:tc>
        <w:tc>
          <w:tcPr>
            <w:tcW w:w="209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3.</w:t>
            </w:r>
          </w:p>
        </w:tc>
        <w:tc>
          <w:tcPr>
            <w:tcW w:w="3348" w:type="dxa"/>
          </w:tcPr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Приобретение оборудования: прачечная: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стиральные машины (2 шт.)</w:t>
            </w:r>
          </w:p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утюги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30,0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4,0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30,0</w:t>
            </w:r>
          </w:p>
        </w:tc>
        <w:tc>
          <w:tcPr>
            <w:tcW w:w="209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4.</w:t>
            </w:r>
          </w:p>
        </w:tc>
        <w:tc>
          <w:tcPr>
            <w:tcW w:w="3348" w:type="dxa"/>
          </w:tcPr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Изготовление хозяйственных шкафов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28,0</w:t>
            </w:r>
          </w:p>
        </w:tc>
        <w:tc>
          <w:tcPr>
            <w:tcW w:w="195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Спонсоры 2013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Предписание Роспотребнадзора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25.04.2013 № 594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(до 01.09.2013)</w:t>
            </w:r>
          </w:p>
        </w:tc>
      </w:tr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5.</w:t>
            </w:r>
          </w:p>
        </w:tc>
        <w:tc>
          <w:tcPr>
            <w:tcW w:w="3348" w:type="dxa"/>
          </w:tcPr>
          <w:p w:rsidR="00FE22B1" w:rsidRPr="002D0108" w:rsidRDefault="00FE22B1" w:rsidP="007C2B1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Приобретение игрового и спортивного оборудования для участков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09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c>
          <w:tcPr>
            <w:tcW w:w="541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FE22B1" w:rsidRPr="002D0108" w:rsidRDefault="00FE22B1" w:rsidP="007C2B15">
            <w:pPr>
              <w:shd w:val="clear" w:color="auto" w:fill="FFFFFF"/>
              <w:ind w:left="14"/>
              <w:rPr>
                <w:color w:val="000000"/>
                <w:spacing w:val="-14"/>
                <w:sz w:val="20"/>
                <w:szCs w:val="20"/>
              </w:rPr>
            </w:pPr>
            <w:r w:rsidRPr="002D0108">
              <w:rPr>
                <w:color w:val="000000"/>
                <w:spacing w:val="-14"/>
                <w:sz w:val="20"/>
                <w:szCs w:val="20"/>
              </w:rPr>
              <w:t>Всего:</w:t>
            </w:r>
          </w:p>
        </w:tc>
        <w:tc>
          <w:tcPr>
            <w:tcW w:w="167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954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2093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</w:tbl>
    <w:p w:rsidR="00FE22B1" w:rsidRPr="002D0108" w:rsidRDefault="00FE22B1" w:rsidP="00FE22B1">
      <w:pPr>
        <w:jc w:val="center"/>
        <w:rPr>
          <w:color w:val="000000"/>
          <w:spacing w:val="1"/>
          <w:sz w:val="20"/>
          <w:szCs w:val="20"/>
        </w:rPr>
      </w:pPr>
    </w:p>
    <w:p w:rsidR="00FE22B1" w:rsidRPr="00FE22B1" w:rsidRDefault="00FE22B1" w:rsidP="00FE22B1">
      <w:pPr>
        <w:jc w:val="center"/>
        <w:rPr>
          <w:color w:val="000000"/>
          <w:spacing w:val="1"/>
        </w:rPr>
      </w:pPr>
    </w:p>
    <w:p w:rsidR="00FE22B1" w:rsidRPr="00FE22B1" w:rsidRDefault="00FE22B1" w:rsidP="00FE22B1">
      <w:pPr>
        <w:rPr>
          <w:color w:val="000000"/>
          <w:spacing w:val="1"/>
        </w:rPr>
      </w:pPr>
    </w:p>
    <w:p w:rsidR="00FE22B1" w:rsidRPr="00FE22B1" w:rsidRDefault="00FE22B1" w:rsidP="00FE22B1">
      <w:pPr>
        <w:jc w:val="center"/>
        <w:rPr>
          <w:color w:val="000000"/>
          <w:spacing w:val="1"/>
        </w:rPr>
      </w:pPr>
    </w:p>
    <w:p w:rsidR="00FE22B1" w:rsidRPr="00FE22B1" w:rsidRDefault="00FE22B1" w:rsidP="00FE22B1">
      <w:pPr>
        <w:jc w:val="center"/>
        <w:rPr>
          <w:color w:val="000000"/>
          <w:spacing w:val="1"/>
        </w:rPr>
      </w:pPr>
    </w:p>
    <w:p w:rsidR="002D0108" w:rsidRDefault="002D0108" w:rsidP="00FE22B1">
      <w:pPr>
        <w:jc w:val="center"/>
        <w:rPr>
          <w:color w:val="000000"/>
          <w:spacing w:val="1"/>
        </w:rPr>
      </w:pPr>
    </w:p>
    <w:p w:rsidR="00FE22B1" w:rsidRPr="002D0108" w:rsidRDefault="00FE22B1" w:rsidP="00FE22B1">
      <w:pPr>
        <w:jc w:val="center"/>
        <w:rPr>
          <w:color w:val="000000"/>
          <w:spacing w:val="1"/>
          <w:sz w:val="22"/>
          <w:szCs w:val="22"/>
        </w:rPr>
      </w:pPr>
      <w:r w:rsidRPr="00FE22B1">
        <w:rPr>
          <w:color w:val="000000"/>
          <w:spacing w:val="1"/>
        </w:rPr>
        <w:lastRenderedPageBreak/>
        <w:t>5</w:t>
      </w:r>
      <w:r w:rsidRPr="002D0108">
        <w:rPr>
          <w:color w:val="000000"/>
          <w:spacing w:val="1"/>
          <w:sz w:val="22"/>
          <w:szCs w:val="22"/>
        </w:rPr>
        <w:t>.4. Раздел «Компьютерное и мультимедийное оборудование</w:t>
      </w:r>
    </w:p>
    <w:p w:rsidR="00FE22B1" w:rsidRPr="002D0108" w:rsidRDefault="00FE22B1" w:rsidP="00FE22B1">
      <w:pPr>
        <w:jc w:val="center"/>
        <w:rPr>
          <w:color w:val="000000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235"/>
        <w:gridCol w:w="1616"/>
        <w:gridCol w:w="1746"/>
        <w:gridCol w:w="1878"/>
        <w:gridCol w:w="2008"/>
        <w:gridCol w:w="2008"/>
        <w:gridCol w:w="2051"/>
      </w:tblGrid>
      <w:tr w:rsidR="00FE22B1" w:rsidRPr="002D0108" w:rsidTr="007C2B15">
        <w:tc>
          <w:tcPr>
            <w:tcW w:w="530" w:type="dxa"/>
          </w:tcPr>
          <w:p w:rsidR="00FE22B1" w:rsidRPr="002D0108" w:rsidRDefault="00FE22B1" w:rsidP="007C2B15">
            <w:pPr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№ п/п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2012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816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2013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956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2014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2015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2016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Примечание</w:t>
            </w:r>
          </w:p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color w:val="000000"/>
                <w:spacing w:val="-1"/>
                <w:sz w:val="20"/>
                <w:szCs w:val="20"/>
              </w:rPr>
              <w:t>Приобретение компьютерных систем</w:t>
            </w:r>
            <w:r w:rsidRPr="002D0108">
              <w:rPr>
                <w:sz w:val="20"/>
                <w:szCs w:val="20"/>
              </w:rPr>
              <w:t xml:space="preserve"> (указать наименование)</w:t>
            </w:r>
          </w:p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ПК (3 шт)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60,0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40,0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color w:val="000000"/>
                <w:spacing w:val="-4"/>
                <w:sz w:val="20"/>
                <w:szCs w:val="20"/>
              </w:rPr>
              <w:t>- проектор/экран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2D0108">
              <w:rPr>
                <w:color w:val="000000"/>
                <w:spacing w:val="-4"/>
                <w:sz w:val="20"/>
                <w:szCs w:val="20"/>
              </w:rPr>
              <w:t>- интерактивная доска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2D0108">
              <w:rPr>
                <w:color w:val="000000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</w:tbl>
    <w:p w:rsidR="00FE22B1" w:rsidRPr="00FE22B1" w:rsidRDefault="00FE22B1" w:rsidP="00FE22B1">
      <w:pPr>
        <w:shd w:val="clear" w:color="auto" w:fill="FFFFFF"/>
        <w:spacing w:before="298"/>
        <w:ind w:left="4512"/>
        <w:rPr>
          <w:color w:val="000000"/>
          <w:spacing w:val="1"/>
          <w:u w:val="single"/>
        </w:rPr>
      </w:pPr>
    </w:p>
    <w:p w:rsidR="00FE22B1" w:rsidRPr="00FE22B1" w:rsidRDefault="00FE22B1" w:rsidP="00FE22B1">
      <w:pPr>
        <w:shd w:val="clear" w:color="auto" w:fill="FFFFFF"/>
        <w:spacing w:before="298"/>
        <w:rPr>
          <w:color w:val="000000"/>
          <w:spacing w:val="1"/>
          <w:u w:val="single"/>
        </w:rPr>
      </w:pPr>
    </w:p>
    <w:p w:rsidR="00FE22B1" w:rsidRPr="002D0108" w:rsidRDefault="00FE22B1" w:rsidP="00FE22B1">
      <w:pPr>
        <w:shd w:val="clear" w:color="auto" w:fill="FFFFFF"/>
        <w:spacing w:before="298"/>
        <w:ind w:left="4512"/>
        <w:rPr>
          <w:color w:val="000000"/>
          <w:spacing w:val="1"/>
          <w:sz w:val="22"/>
          <w:szCs w:val="22"/>
          <w:u w:val="single"/>
        </w:rPr>
      </w:pPr>
      <w:r w:rsidRPr="002D0108">
        <w:rPr>
          <w:color w:val="000000"/>
          <w:spacing w:val="1"/>
          <w:sz w:val="22"/>
          <w:szCs w:val="22"/>
          <w:u w:val="single"/>
        </w:rPr>
        <w:t>5.5. Раздел «Пополнение фондов дошкольной библиотеки»</w:t>
      </w:r>
    </w:p>
    <w:p w:rsidR="00FE22B1" w:rsidRPr="002D0108" w:rsidRDefault="00FE22B1" w:rsidP="00FE22B1">
      <w:pPr>
        <w:shd w:val="clear" w:color="auto" w:fill="FFFFFF"/>
        <w:spacing w:before="298"/>
        <w:ind w:left="4512"/>
        <w:rPr>
          <w:color w:val="000000"/>
          <w:spacing w:val="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243"/>
        <w:gridCol w:w="1615"/>
        <w:gridCol w:w="1745"/>
        <w:gridCol w:w="1876"/>
        <w:gridCol w:w="2006"/>
        <w:gridCol w:w="2006"/>
        <w:gridCol w:w="2050"/>
      </w:tblGrid>
      <w:tr w:rsidR="00FE22B1" w:rsidRPr="002D0108" w:rsidTr="007C2B15">
        <w:tc>
          <w:tcPr>
            <w:tcW w:w="530" w:type="dxa"/>
          </w:tcPr>
          <w:p w:rsidR="00FE22B1" w:rsidRPr="002D0108" w:rsidRDefault="00FE22B1" w:rsidP="007C2B15">
            <w:pPr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№ п/п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2012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816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2013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956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2014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2015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2016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Примечание</w:t>
            </w:r>
          </w:p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color w:val="000000"/>
                <w:sz w:val="20"/>
                <w:szCs w:val="20"/>
              </w:rPr>
              <w:t>Приобретение учебников</w:t>
            </w:r>
            <w:r w:rsidRPr="002D0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E22B1" w:rsidRPr="00FE22B1" w:rsidRDefault="00FE22B1" w:rsidP="007C2B15"/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color w:val="000000"/>
                <w:sz w:val="20"/>
                <w:szCs w:val="20"/>
              </w:rPr>
              <w:t>Приобретение наглядных пособий</w:t>
            </w:r>
            <w:r w:rsidRPr="002D0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25,0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25,0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25,0</w:t>
            </w:r>
          </w:p>
        </w:tc>
        <w:tc>
          <w:tcPr>
            <w:tcW w:w="2095" w:type="dxa"/>
          </w:tcPr>
          <w:p w:rsidR="00FE22B1" w:rsidRPr="00FE22B1" w:rsidRDefault="00FE22B1" w:rsidP="007C2B15"/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0108">
              <w:rPr>
                <w:color w:val="000000"/>
                <w:sz w:val="20"/>
                <w:szCs w:val="20"/>
              </w:rPr>
              <w:t>Методический комплект к основной образовательной программе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10,0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10,0</w:t>
            </w:r>
          </w:p>
        </w:tc>
        <w:tc>
          <w:tcPr>
            <w:tcW w:w="2095" w:type="dxa"/>
          </w:tcPr>
          <w:p w:rsidR="00FE22B1" w:rsidRPr="00FE22B1" w:rsidRDefault="00FE22B1" w:rsidP="007C2B15"/>
        </w:tc>
      </w:tr>
      <w:tr w:rsidR="00FE22B1" w:rsidRPr="00FE22B1" w:rsidTr="007C2B15">
        <w:tc>
          <w:tcPr>
            <w:tcW w:w="530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</w:tcPr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color w:val="000000"/>
                <w:spacing w:val="-4"/>
                <w:sz w:val="20"/>
                <w:szCs w:val="20"/>
              </w:rPr>
              <w:t>Всего</w:t>
            </w:r>
            <w:r w:rsidRPr="002D0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095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095" w:type="dxa"/>
          </w:tcPr>
          <w:p w:rsidR="00FE22B1" w:rsidRPr="00FE22B1" w:rsidRDefault="00FE22B1" w:rsidP="007C2B15"/>
        </w:tc>
      </w:tr>
    </w:tbl>
    <w:p w:rsidR="00FE22B1" w:rsidRPr="00FE22B1" w:rsidRDefault="00FE22B1" w:rsidP="00FE22B1"/>
    <w:p w:rsidR="00FE22B1" w:rsidRPr="00FE22B1" w:rsidRDefault="00FE22B1" w:rsidP="00FE22B1">
      <w:pPr>
        <w:jc w:val="center"/>
      </w:pPr>
    </w:p>
    <w:p w:rsidR="00FE22B1" w:rsidRPr="00FE22B1" w:rsidRDefault="00FE22B1" w:rsidP="00FE22B1">
      <w:pPr>
        <w:jc w:val="center"/>
      </w:pPr>
    </w:p>
    <w:p w:rsidR="00FE22B1" w:rsidRPr="00FE22B1" w:rsidRDefault="00FE22B1" w:rsidP="00FE22B1">
      <w:pPr>
        <w:jc w:val="center"/>
      </w:pPr>
    </w:p>
    <w:p w:rsidR="00FE22B1" w:rsidRPr="00FE22B1" w:rsidRDefault="00FE22B1" w:rsidP="00FE22B1">
      <w:pPr>
        <w:jc w:val="center"/>
      </w:pPr>
    </w:p>
    <w:p w:rsidR="00FE22B1" w:rsidRPr="00FE22B1" w:rsidRDefault="00FE22B1" w:rsidP="00FE22B1">
      <w:pPr>
        <w:shd w:val="clear" w:color="auto" w:fill="FFFFFF"/>
        <w:spacing w:before="10"/>
        <w:ind w:left="3610"/>
        <w:rPr>
          <w:color w:val="000000"/>
          <w:spacing w:val="1"/>
        </w:rPr>
      </w:pPr>
    </w:p>
    <w:p w:rsidR="002D0108" w:rsidRDefault="002D0108" w:rsidP="00FE22B1">
      <w:pPr>
        <w:shd w:val="clear" w:color="auto" w:fill="FFFFFF"/>
        <w:spacing w:before="10"/>
        <w:ind w:left="3610"/>
        <w:rPr>
          <w:color w:val="000000"/>
          <w:spacing w:val="1"/>
        </w:rPr>
      </w:pPr>
    </w:p>
    <w:p w:rsidR="002D0108" w:rsidRDefault="002D0108" w:rsidP="00FE22B1">
      <w:pPr>
        <w:shd w:val="clear" w:color="auto" w:fill="FFFFFF"/>
        <w:spacing w:before="10"/>
        <w:ind w:left="3610"/>
        <w:rPr>
          <w:color w:val="000000"/>
          <w:spacing w:val="1"/>
        </w:rPr>
      </w:pPr>
    </w:p>
    <w:p w:rsidR="002D0108" w:rsidRDefault="002D0108" w:rsidP="00FE22B1">
      <w:pPr>
        <w:shd w:val="clear" w:color="auto" w:fill="FFFFFF"/>
        <w:spacing w:before="10"/>
        <w:ind w:left="3610"/>
        <w:rPr>
          <w:color w:val="000000"/>
          <w:spacing w:val="1"/>
        </w:rPr>
      </w:pPr>
    </w:p>
    <w:p w:rsidR="002D0108" w:rsidRDefault="002D0108" w:rsidP="00FE22B1">
      <w:pPr>
        <w:shd w:val="clear" w:color="auto" w:fill="FFFFFF"/>
        <w:spacing w:before="10"/>
        <w:ind w:left="3610"/>
        <w:rPr>
          <w:color w:val="000000"/>
          <w:spacing w:val="1"/>
          <w:sz w:val="22"/>
          <w:szCs w:val="22"/>
        </w:rPr>
      </w:pPr>
    </w:p>
    <w:p w:rsidR="00FE22B1" w:rsidRPr="002D0108" w:rsidRDefault="00FE22B1" w:rsidP="00FE22B1">
      <w:pPr>
        <w:shd w:val="clear" w:color="auto" w:fill="FFFFFF"/>
        <w:spacing w:before="10"/>
        <w:ind w:left="3610"/>
        <w:rPr>
          <w:sz w:val="22"/>
          <w:szCs w:val="22"/>
        </w:rPr>
      </w:pPr>
      <w:r w:rsidRPr="002D0108">
        <w:rPr>
          <w:color w:val="000000"/>
          <w:spacing w:val="1"/>
          <w:sz w:val="22"/>
          <w:szCs w:val="22"/>
        </w:rPr>
        <w:lastRenderedPageBreak/>
        <w:t>5.6. Раздел «Обеспечение безопасности жизни и здоровья детей и работников»</w:t>
      </w:r>
    </w:p>
    <w:p w:rsidR="00FE22B1" w:rsidRPr="002D0108" w:rsidRDefault="00FE22B1" w:rsidP="00FE22B1">
      <w:pPr>
        <w:jc w:val="center"/>
        <w:rPr>
          <w:sz w:val="22"/>
          <w:szCs w:val="22"/>
        </w:rPr>
      </w:pPr>
    </w:p>
    <w:tbl>
      <w:tblPr>
        <w:tblW w:w="15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64"/>
        <w:gridCol w:w="1683"/>
        <w:gridCol w:w="1822"/>
        <w:gridCol w:w="1962"/>
        <w:gridCol w:w="2100"/>
        <w:gridCol w:w="2100"/>
        <w:gridCol w:w="2108"/>
      </w:tblGrid>
      <w:tr w:rsidR="00FE22B1" w:rsidRPr="002D0108" w:rsidTr="007C2B15">
        <w:trPr>
          <w:trHeight w:val="459"/>
        </w:trPr>
        <w:tc>
          <w:tcPr>
            <w:tcW w:w="594" w:type="dxa"/>
          </w:tcPr>
          <w:p w:rsidR="00FE22B1" w:rsidRPr="002D0108" w:rsidRDefault="00FE22B1" w:rsidP="007C2B15">
            <w:pPr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№ п/п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2012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822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2013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1962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2014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2015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2016 год</w:t>
            </w:r>
          </w:p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(тыс. руб.)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jc w:val="center"/>
              <w:rPr>
                <w:sz w:val="22"/>
                <w:szCs w:val="22"/>
              </w:rPr>
            </w:pPr>
            <w:r w:rsidRPr="002D0108">
              <w:rPr>
                <w:sz w:val="22"/>
                <w:szCs w:val="22"/>
              </w:rPr>
              <w:t>Примечание</w:t>
            </w:r>
          </w:p>
        </w:tc>
      </w:tr>
      <w:tr w:rsidR="00FE22B1" w:rsidRPr="002D0108" w:rsidTr="007C2B15">
        <w:trPr>
          <w:trHeight w:val="800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shd w:val="clear" w:color="auto" w:fill="FFFFFF"/>
              <w:spacing w:line="269" w:lineRule="exact"/>
              <w:ind w:firstLine="10"/>
              <w:rPr>
                <w:sz w:val="20"/>
                <w:szCs w:val="20"/>
              </w:rPr>
            </w:pPr>
            <w:r w:rsidRPr="002D0108">
              <w:rPr>
                <w:color w:val="000000"/>
                <w:spacing w:val="1"/>
                <w:sz w:val="20"/>
                <w:szCs w:val="20"/>
              </w:rPr>
              <w:t xml:space="preserve">Обеспечение безопасности жизни и здоровья </w:t>
            </w:r>
            <w:r w:rsidRPr="002D0108">
              <w:rPr>
                <w:color w:val="000000"/>
                <w:spacing w:val="2"/>
                <w:sz w:val="20"/>
                <w:szCs w:val="20"/>
              </w:rPr>
              <w:t>детей и работников</w:t>
            </w:r>
            <w:r w:rsidRPr="002D0108">
              <w:rPr>
                <w:sz w:val="20"/>
                <w:szCs w:val="20"/>
              </w:rPr>
              <w:t xml:space="preserve"> </w:t>
            </w:r>
          </w:p>
          <w:p w:rsidR="00FE22B1" w:rsidRPr="002D0108" w:rsidRDefault="00FE22B1" w:rsidP="007C2B15">
            <w:pPr>
              <w:shd w:val="clear" w:color="auto" w:fill="FFFFFF"/>
              <w:spacing w:line="269" w:lineRule="exact"/>
              <w:ind w:firstLine="10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- ограждение участков  ясельных групп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8,0</w:t>
            </w: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15,0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15,0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15,0</w:t>
            </w: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Спонсоры 2012</w:t>
            </w:r>
          </w:p>
        </w:tc>
      </w:tr>
      <w:tr w:rsidR="00FE22B1" w:rsidRPr="002D0108" w:rsidTr="007C2B15">
        <w:trPr>
          <w:trHeight w:val="221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Установка  или ремонт ограждения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500,0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rPr>
          <w:trHeight w:val="459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Ремонт или восстановление уличного освещения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6,0</w:t>
            </w: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2,0</w:t>
            </w: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200,0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Спонсор 2012, 2013</w:t>
            </w:r>
          </w:p>
        </w:tc>
      </w:tr>
      <w:tr w:rsidR="00FE22B1" w:rsidRPr="002D0108" w:rsidTr="007C2B15">
        <w:trPr>
          <w:trHeight w:val="459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4.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Ремонт асфальтового покрытия территории учреждения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300,0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200,0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rPr>
          <w:trHeight w:val="280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Спиливание деревьев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36,0</w:t>
            </w: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40,0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Спонсор 2013</w:t>
            </w:r>
          </w:p>
        </w:tc>
      </w:tr>
      <w:tr w:rsidR="00FE22B1" w:rsidRPr="002D0108" w:rsidTr="007C2B15">
        <w:trPr>
          <w:trHeight w:val="238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6.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0108">
              <w:rPr>
                <w:color w:val="000000"/>
                <w:sz w:val="20"/>
                <w:szCs w:val="20"/>
              </w:rPr>
              <w:t>Ремонт пожарных лестниц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50,0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rPr>
          <w:trHeight w:val="238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7.</w:t>
            </w:r>
          </w:p>
        </w:tc>
        <w:tc>
          <w:tcPr>
            <w:tcW w:w="3364" w:type="dxa"/>
          </w:tcPr>
          <w:p w:rsidR="00FE22B1" w:rsidRPr="002D0108" w:rsidRDefault="00FE22B1" w:rsidP="007C2B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0108">
              <w:rPr>
                <w:color w:val="000000"/>
                <w:sz w:val="20"/>
                <w:szCs w:val="20"/>
              </w:rPr>
              <w:t>Приобретение газонокосилки и снегоуборочной техники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10,0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  <w:r w:rsidRPr="002D0108">
              <w:rPr>
                <w:sz w:val="20"/>
                <w:szCs w:val="20"/>
              </w:rPr>
              <w:t>30,0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sz w:val="20"/>
                <w:szCs w:val="20"/>
              </w:rPr>
            </w:pPr>
          </w:p>
        </w:tc>
      </w:tr>
      <w:tr w:rsidR="00FE22B1" w:rsidRPr="002D0108" w:rsidTr="007C2B15">
        <w:trPr>
          <w:trHeight w:val="255"/>
        </w:trPr>
        <w:tc>
          <w:tcPr>
            <w:tcW w:w="594" w:type="dxa"/>
          </w:tcPr>
          <w:p w:rsidR="00FE22B1" w:rsidRPr="002D0108" w:rsidRDefault="00FE22B1" w:rsidP="007C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</w:tcPr>
          <w:p w:rsidR="00FE22B1" w:rsidRPr="002D0108" w:rsidRDefault="00FE22B1" w:rsidP="007C2B15">
            <w:pPr>
              <w:shd w:val="clear" w:color="auto" w:fill="FFFFFF"/>
              <w:rPr>
                <w:sz w:val="20"/>
                <w:szCs w:val="20"/>
              </w:rPr>
            </w:pPr>
            <w:r w:rsidRPr="002D0108">
              <w:rPr>
                <w:color w:val="000000"/>
                <w:spacing w:val="-4"/>
                <w:sz w:val="20"/>
                <w:szCs w:val="20"/>
              </w:rPr>
              <w:t>Всего</w:t>
            </w:r>
            <w:r w:rsidRPr="002D0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822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38,0</w:t>
            </w:r>
          </w:p>
        </w:tc>
        <w:tc>
          <w:tcPr>
            <w:tcW w:w="1962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935,0</w:t>
            </w:r>
          </w:p>
        </w:tc>
        <w:tc>
          <w:tcPr>
            <w:tcW w:w="2100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  <w:r w:rsidRPr="002D0108">
              <w:rPr>
                <w:b/>
                <w:sz w:val="20"/>
                <w:szCs w:val="20"/>
              </w:rPr>
              <w:t>1015,0</w:t>
            </w:r>
          </w:p>
        </w:tc>
        <w:tc>
          <w:tcPr>
            <w:tcW w:w="2108" w:type="dxa"/>
          </w:tcPr>
          <w:p w:rsidR="00FE22B1" w:rsidRPr="002D0108" w:rsidRDefault="00FE22B1" w:rsidP="007C2B15">
            <w:pPr>
              <w:rPr>
                <w:b/>
                <w:sz w:val="20"/>
                <w:szCs w:val="20"/>
              </w:rPr>
            </w:pPr>
          </w:p>
        </w:tc>
      </w:tr>
    </w:tbl>
    <w:p w:rsidR="009475FE" w:rsidRPr="002D0108" w:rsidRDefault="009475FE" w:rsidP="00C435B9">
      <w:pPr>
        <w:jc w:val="both"/>
        <w:rPr>
          <w:sz w:val="20"/>
          <w:szCs w:val="20"/>
        </w:rPr>
      </w:pPr>
    </w:p>
    <w:sectPr w:rsidR="009475FE" w:rsidRPr="002D0108" w:rsidSect="00FE22B1">
      <w:pgSz w:w="16840" w:h="11907" w:code="9"/>
      <w:pgMar w:top="709" w:right="851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B3" w:rsidRDefault="00CB41B3" w:rsidP="005F34F5">
      <w:r>
        <w:separator/>
      </w:r>
    </w:p>
  </w:endnote>
  <w:endnote w:type="continuationSeparator" w:id="1">
    <w:p w:rsidR="00CB41B3" w:rsidRDefault="00CB41B3" w:rsidP="005F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F5" w:rsidRDefault="005F34F5">
    <w:pPr>
      <w:pStyle w:val="a7"/>
      <w:jc w:val="right"/>
    </w:pPr>
    <w:fldSimple w:instr=" PAGE   \* MERGEFORMAT ">
      <w:r w:rsidR="00D632E1">
        <w:rPr>
          <w:noProof/>
        </w:rPr>
        <w:t>3</w:t>
      </w:r>
    </w:fldSimple>
  </w:p>
  <w:p w:rsidR="005F34F5" w:rsidRDefault="005F34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B3" w:rsidRDefault="00CB41B3" w:rsidP="005F34F5">
      <w:r>
        <w:separator/>
      </w:r>
    </w:p>
  </w:footnote>
  <w:footnote w:type="continuationSeparator" w:id="1">
    <w:p w:rsidR="00CB41B3" w:rsidRDefault="00CB41B3" w:rsidP="005F3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E25902"/>
    <w:multiLevelType w:val="hybridMultilevel"/>
    <w:tmpl w:val="3F866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3D7EB0"/>
    <w:multiLevelType w:val="hybridMultilevel"/>
    <w:tmpl w:val="9BD84F86"/>
    <w:lvl w:ilvl="0" w:tplc="7AC42C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01671"/>
    <w:multiLevelType w:val="hybridMultilevel"/>
    <w:tmpl w:val="B63E1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776CB"/>
    <w:multiLevelType w:val="hybridMultilevel"/>
    <w:tmpl w:val="2DCAE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5141F"/>
    <w:multiLevelType w:val="hybridMultilevel"/>
    <w:tmpl w:val="1D58F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211B39"/>
    <w:multiLevelType w:val="hybridMultilevel"/>
    <w:tmpl w:val="FBCC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F4BCB"/>
    <w:multiLevelType w:val="hybridMultilevel"/>
    <w:tmpl w:val="A656B4B0"/>
    <w:lvl w:ilvl="0" w:tplc="7AB840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C21AF568">
      <w:numFmt w:val="none"/>
      <w:lvlText w:val=""/>
      <w:lvlJc w:val="left"/>
      <w:pPr>
        <w:tabs>
          <w:tab w:val="num" w:pos="360"/>
        </w:tabs>
      </w:pPr>
    </w:lvl>
    <w:lvl w:ilvl="2" w:tplc="41641E66">
      <w:numFmt w:val="none"/>
      <w:lvlText w:val=""/>
      <w:lvlJc w:val="left"/>
      <w:pPr>
        <w:tabs>
          <w:tab w:val="num" w:pos="360"/>
        </w:tabs>
      </w:pPr>
    </w:lvl>
    <w:lvl w:ilvl="3" w:tplc="9A600244">
      <w:numFmt w:val="none"/>
      <w:lvlText w:val=""/>
      <w:lvlJc w:val="left"/>
      <w:pPr>
        <w:tabs>
          <w:tab w:val="num" w:pos="360"/>
        </w:tabs>
      </w:pPr>
    </w:lvl>
    <w:lvl w:ilvl="4" w:tplc="4CDCFBD4">
      <w:numFmt w:val="none"/>
      <w:lvlText w:val=""/>
      <w:lvlJc w:val="left"/>
      <w:pPr>
        <w:tabs>
          <w:tab w:val="num" w:pos="360"/>
        </w:tabs>
      </w:pPr>
    </w:lvl>
    <w:lvl w:ilvl="5" w:tplc="9BA45C7C">
      <w:numFmt w:val="none"/>
      <w:lvlText w:val=""/>
      <w:lvlJc w:val="left"/>
      <w:pPr>
        <w:tabs>
          <w:tab w:val="num" w:pos="360"/>
        </w:tabs>
      </w:pPr>
    </w:lvl>
    <w:lvl w:ilvl="6" w:tplc="64325014">
      <w:numFmt w:val="none"/>
      <w:lvlText w:val=""/>
      <w:lvlJc w:val="left"/>
      <w:pPr>
        <w:tabs>
          <w:tab w:val="num" w:pos="360"/>
        </w:tabs>
      </w:pPr>
    </w:lvl>
    <w:lvl w:ilvl="7" w:tplc="817607F0">
      <w:numFmt w:val="none"/>
      <w:lvlText w:val=""/>
      <w:lvlJc w:val="left"/>
      <w:pPr>
        <w:tabs>
          <w:tab w:val="num" w:pos="360"/>
        </w:tabs>
      </w:pPr>
    </w:lvl>
    <w:lvl w:ilvl="8" w:tplc="CFE86C1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8D57A4"/>
    <w:multiLevelType w:val="hybridMultilevel"/>
    <w:tmpl w:val="D714D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D7A24"/>
    <w:multiLevelType w:val="hybridMultilevel"/>
    <w:tmpl w:val="36DC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12E1A"/>
    <w:multiLevelType w:val="hybridMultilevel"/>
    <w:tmpl w:val="AA0E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B1044"/>
    <w:multiLevelType w:val="hybridMultilevel"/>
    <w:tmpl w:val="5106E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D52A4"/>
    <w:multiLevelType w:val="hybridMultilevel"/>
    <w:tmpl w:val="0B308270"/>
    <w:lvl w:ilvl="0" w:tplc="F73C5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17980"/>
    <w:multiLevelType w:val="hybridMultilevel"/>
    <w:tmpl w:val="F72AA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844E8"/>
    <w:multiLevelType w:val="multilevel"/>
    <w:tmpl w:val="70FE2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4DE1645"/>
    <w:multiLevelType w:val="hybridMultilevel"/>
    <w:tmpl w:val="291EB5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8D13AB"/>
    <w:multiLevelType w:val="hybridMultilevel"/>
    <w:tmpl w:val="4D5061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A1B81"/>
    <w:multiLevelType w:val="hybridMultilevel"/>
    <w:tmpl w:val="5A084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44907"/>
    <w:multiLevelType w:val="hybridMultilevel"/>
    <w:tmpl w:val="CBFAC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0692"/>
    <w:multiLevelType w:val="multilevel"/>
    <w:tmpl w:val="8E967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6C3C7D7A"/>
    <w:multiLevelType w:val="hybridMultilevel"/>
    <w:tmpl w:val="0268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963672"/>
    <w:multiLevelType w:val="hybridMultilevel"/>
    <w:tmpl w:val="07CED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2691"/>
    <w:multiLevelType w:val="hybridMultilevel"/>
    <w:tmpl w:val="98F20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1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20"/>
  </w:num>
  <w:num w:numId="12">
    <w:abstractNumId w:val="2"/>
  </w:num>
  <w:num w:numId="13">
    <w:abstractNumId w:val="6"/>
  </w:num>
  <w:num w:numId="14">
    <w:abstractNumId w:val="4"/>
  </w:num>
  <w:num w:numId="15">
    <w:abstractNumId w:val="23"/>
  </w:num>
  <w:num w:numId="16">
    <w:abstractNumId w:val="5"/>
  </w:num>
  <w:num w:numId="17">
    <w:abstractNumId w:val="16"/>
  </w:num>
  <w:num w:numId="18">
    <w:abstractNumId w:val="11"/>
  </w:num>
  <w:num w:numId="19">
    <w:abstractNumId w:val="13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</w:num>
  <w:num w:numId="2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F9"/>
    <w:rsid w:val="00016AF9"/>
    <w:rsid w:val="000B6786"/>
    <w:rsid w:val="000C1E6F"/>
    <w:rsid w:val="000F0B07"/>
    <w:rsid w:val="0017138A"/>
    <w:rsid w:val="0018319C"/>
    <w:rsid w:val="00186F7E"/>
    <w:rsid w:val="001939A0"/>
    <w:rsid w:val="001B49EE"/>
    <w:rsid w:val="001F6436"/>
    <w:rsid w:val="00234893"/>
    <w:rsid w:val="00241DC3"/>
    <w:rsid w:val="00281ABE"/>
    <w:rsid w:val="0029235B"/>
    <w:rsid w:val="002A4B3B"/>
    <w:rsid w:val="002C1747"/>
    <w:rsid w:val="002D0108"/>
    <w:rsid w:val="00307B13"/>
    <w:rsid w:val="00335883"/>
    <w:rsid w:val="0033706C"/>
    <w:rsid w:val="00393064"/>
    <w:rsid w:val="003B5F89"/>
    <w:rsid w:val="0044310E"/>
    <w:rsid w:val="00447D66"/>
    <w:rsid w:val="004860F6"/>
    <w:rsid w:val="004D21D6"/>
    <w:rsid w:val="00530A41"/>
    <w:rsid w:val="005F0F15"/>
    <w:rsid w:val="005F34F5"/>
    <w:rsid w:val="00617A1B"/>
    <w:rsid w:val="00637E60"/>
    <w:rsid w:val="0068528D"/>
    <w:rsid w:val="007245FC"/>
    <w:rsid w:val="0075355D"/>
    <w:rsid w:val="0076213D"/>
    <w:rsid w:val="00776A8D"/>
    <w:rsid w:val="007A6B1B"/>
    <w:rsid w:val="007C2B15"/>
    <w:rsid w:val="007C44EF"/>
    <w:rsid w:val="007E1EC2"/>
    <w:rsid w:val="008262D2"/>
    <w:rsid w:val="008524E9"/>
    <w:rsid w:val="009422F2"/>
    <w:rsid w:val="009475FE"/>
    <w:rsid w:val="00966CC1"/>
    <w:rsid w:val="009C4DAE"/>
    <w:rsid w:val="00A16032"/>
    <w:rsid w:val="00A2638E"/>
    <w:rsid w:val="00A51605"/>
    <w:rsid w:val="00A570D4"/>
    <w:rsid w:val="00AC3328"/>
    <w:rsid w:val="00B03D26"/>
    <w:rsid w:val="00B0795C"/>
    <w:rsid w:val="00BC4687"/>
    <w:rsid w:val="00BD38D1"/>
    <w:rsid w:val="00BE05E8"/>
    <w:rsid w:val="00C00166"/>
    <w:rsid w:val="00C03E6A"/>
    <w:rsid w:val="00C1106B"/>
    <w:rsid w:val="00C435B9"/>
    <w:rsid w:val="00C81DF6"/>
    <w:rsid w:val="00CA01C3"/>
    <w:rsid w:val="00CA42B0"/>
    <w:rsid w:val="00CB41B3"/>
    <w:rsid w:val="00CF422B"/>
    <w:rsid w:val="00D02D09"/>
    <w:rsid w:val="00D1677E"/>
    <w:rsid w:val="00D2684E"/>
    <w:rsid w:val="00D429FB"/>
    <w:rsid w:val="00D51C25"/>
    <w:rsid w:val="00D632E1"/>
    <w:rsid w:val="00DD426C"/>
    <w:rsid w:val="00DE6418"/>
    <w:rsid w:val="00EC515D"/>
    <w:rsid w:val="00F110A9"/>
    <w:rsid w:val="00F3638F"/>
    <w:rsid w:val="00F407F4"/>
    <w:rsid w:val="00F62C81"/>
    <w:rsid w:val="00FE22B1"/>
    <w:rsid w:val="00F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F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0D4"/>
    <w:pPr>
      <w:ind w:left="720" w:firstLine="284"/>
      <w:contextualSpacing/>
    </w:pPr>
    <w:rPr>
      <w:rFonts w:eastAsia="Calibri"/>
      <w:sz w:val="28"/>
    </w:rPr>
  </w:style>
  <w:style w:type="paragraph" w:styleId="a5">
    <w:name w:val="header"/>
    <w:basedOn w:val="a"/>
    <w:link w:val="a6"/>
    <w:rsid w:val="005F3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4F5"/>
    <w:rPr>
      <w:sz w:val="24"/>
      <w:szCs w:val="24"/>
    </w:rPr>
  </w:style>
  <w:style w:type="paragraph" w:styleId="a7">
    <w:name w:val="footer"/>
    <w:basedOn w:val="a"/>
    <w:link w:val="a8"/>
    <w:uiPriority w:val="99"/>
    <w:rsid w:val="005F3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4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2013-11-21T06:52:00Z</cp:lastPrinted>
  <dcterms:created xsi:type="dcterms:W3CDTF">2015-11-08T12:07:00Z</dcterms:created>
  <dcterms:modified xsi:type="dcterms:W3CDTF">2015-11-08T12:07:00Z</dcterms:modified>
</cp:coreProperties>
</file>