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D0C" w:rsidRDefault="00022D0C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22D0C" w:rsidRDefault="00022D0C">
      <w:pPr>
        <w:pStyle w:val="ConsPlusNormal"/>
        <w:ind w:firstLine="540"/>
        <w:jc w:val="both"/>
        <w:outlineLvl w:val="0"/>
      </w:pPr>
    </w:p>
    <w:p w:rsidR="00022D0C" w:rsidRDefault="00022D0C">
      <w:pPr>
        <w:pStyle w:val="ConsPlusTitle"/>
        <w:jc w:val="center"/>
        <w:outlineLvl w:val="0"/>
      </w:pPr>
      <w:r>
        <w:t>АДМИНИСТРАЦИЯ ВЕЛИКОГО НОВГОРОДА</w:t>
      </w:r>
    </w:p>
    <w:p w:rsidR="00022D0C" w:rsidRDefault="00022D0C">
      <w:pPr>
        <w:pStyle w:val="ConsPlusTitle"/>
        <w:jc w:val="center"/>
      </w:pPr>
    </w:p>
    <w:p w:rsidR="00022D0C" w:rsidRDefault="00022D0C">
      <w:pPr>
        <w:pStyle w:val="ConsPlusTitle"/>
        <w:jc w:val="center"/>
      </w:pPr>
      <w:r>
        <w:t>ПОСТАНОВЛЕНИЕ</w:t>
      </w:r>
    </w:p>
    <w:p w:rsidR="00022D0C" w:rsidRDefault="00022D0C">
      <w:pPr>
        <w:pStyle w:val="ConsPlusTitle"/>
        <w:jc w:val="center"/>
      </w:pPr>
      <w:r>
        <w:t>от 28 апреля 2014 г. N 2216</w:t>
      </w:r>
    </w:p>
    <w:p w:rsidR="00022D0C" w:rsidRDefault="00022D0C">
      <w:pPr>
        <w:pStyle w:val="ConsPlusTitle"/>
        <w:jc w:val="center"/>
      </w:pPr>
    </w:p>
    <w:p w:rsidR="00022D0C" w:rsidRDefault="00022D0C">
      <w:pPr>
        <w:pStyle w:val="ConsPlusTitle"/>
        <w:jc w:val="center"/>
      </w:pPr>
      <w:r>
        <w:t xml:space="preserve">ОБ УТВЕРЖДЕНИИ АДМИНИСТРАТИВНОГО РЕГЛАМЕНТА </w:t>
      </w:r>
      <w:proofErr w:type="gramStart"/>
      <w:r>
        <w:t>ПО</w:t>
      </w:r>
      <w:proofErr w:type="gramEnd"/>
    </w:p>
    <w:p w:rsidR="00022D0C" w:rsidRDefault="00022D0C">
      <w:pPr>
        <w:pStyle w:val="ConsPlusTitle"/>
        <w:jc w:val="center"/>
      </w:pPr>
      <w:r>
        <w:t>ПРЕДОСТАВЛЕНИЮ МУНИЦИПАЛЬНОЙ УСЛУГИ "ПРИЕМ ЗАЯВЛЕНИЙ,</w:t>
      </w:r>
    </w:p>
    <w:p w:rsidR="00022D0C" w:rsidRDefault="00022D0C">
      <w:pPr>
        <w:pStyle w:val="ConsPlusTitle"/>
        <w:jc w:val="center"/>
      </w:pPr>
      <w:r>
        <w:t xml:space="preserve">ПОСТАНОВКА НА УЧЕТ 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022D0C" w:rsidRDefault="00022D0C">
      <w:pPr>
        <w:pStyle w:val="ConsPlusTitle"/>
        <w:jc w:val="center"/>
      </w:pPr>
      <w:r>
        <w:t>ДОШКОЛЬНОГО ОБРАЗОВАНИЯ (ДЕТСКИЕ САДЫ)"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r>
        <w:t>Список изменяющих документов</w:t>
      </w:r>
    </w:p>
    <w:p w:rsidR="00022D0C" w:rsidRDefault="00022D0C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022D0C" w:rsidRDefault="00022D0C">
      <w:pPr>
        <w:pStyle w:val="ConsPlusNormal"/>
        <w:jc w:val="center"/>
      </w:pPr>
      <w:r>
        <w:t xml:space="preserve">от 26.08.2014 </w:t>
      </w:r>
      <w:hyperlink r:id="rId6" w:history="1">
        <w:r>
          <w:rPr>
            <w:color w:val="0000FF"/>
          </w:rPr>
          <w:t>N 4545</w:t>
        </w:r>
      </w:hyperlink>
      <w:r>
        <w:t xml:space="preserve">, от 23.09.2015 </w:t>
      </w:r>
      <w:hyperlink r:id="rId7" w:history="1">
        <w:r>
          <w:rPr>
            <w:color w:val="0000FF"/>
          </w:rPr>
          <w:t>N 4088</w:t>
        </w:r>
      </w:hyperlink>
      <w:r>
        <w:t xml:space="preserve">, от 23.06.2016 </w:t>
      </w:r>
      <w:hyperlink r:id="rId8" w:history="1">
        <w:r>
          <w:rPr>
            <w:color w:val="0000FF"/>
          </w:rPr>
          <w:t>N 2945</w:t>
        </w:r>
      </w:hyperlink>
      <w:r>
        <w:t>,</w:t>
      </w:r>
    </w:p>
    <w:p w:rsidR="00022D0C" w:rsidRDefault="00022D0C">
      <w:pPr>
        <w:pStyle w:val="ConsPlusNormal"/>
        <w:jc w:val="center"/>
      </w:pPr>
      <w:r>
        <w:t xml:space="preserve">от 13.03.2017 </w:t>
      </w:r>
      <w:hyperlink r:id="rId9" w:history="1">
        <w:r>
          <w:rPr>
            <w:color w:val="0000FF"/>
          </w:rPr>
          <w:t>N 840</w:t>
        </w:r>
      </w:hyperlink>
      <w:r>
        <w:t>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- городского округа Великий Новгород, </w:t>
      </w:r>
      <w:hyperlink r:id="rId12" w:history="1">
        <w:r>
          <w:rPr>
            <w:color w:val="0000FF"/>
          </w:rPr>
          <w:t>Реестром</w:t>
        </w:r>
      </w:hyperlink>
      <w:r>
        <w:t xml:space="preserve"> муниципальных услуг, оказываемых за счет средств бюджета Великого Новгорода, утвержденным постановлением Администрации Великого Новгорода от 25.10.2010 N 4610, </w:t>
      </w:r>
      <w:hyperlink r:id="rId13" w:history="1">
        <w:r>
          <w:rPr>
            <w:color w:val="0000FF"/>
          </w:rPr>
          <w:t>Порядком</w:t>
        </w:r>
      </w:hyperlink>
      <w: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Великого Новгорода от</w:t>
      </w:r>
      <w:proofErr w:type="gramEnd"/>
      <w:r>
        <w:t xml:space="preserve"> 19.07.2013 N 3781, постановляю: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49" w:history="1">
        <w:r>
          <w:rPr>
            <w:color w:val="0000FF"/>
          </w:rPr>
          <w:t>регламент</w:t>
        </w:r>
      </w:hyperlink>
      <w:r>
        <w:t xml:space="preserve">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2. Признать утратившими силу:</w:t>
      </w:r>
    </w:p>
    <w:p w:rsidR="00022D0C" w:rsidRDefault="00022D0C">
      <w:pPr>
        <w:pStyle w:val="ConsPlusNormal"/>
        <w:ind w:firstLine="540"/>
        <w:jc w:val="both"/>
      </w:pPr>
      <w:hyperlink r:id="rId14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14.03.2012 N 950 "Об утверждении Административного регламента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сады)";</w:t>
      </w:r>
    </w:p>
    <w:p w:rsidR="00022D0C" w:rsidRDefault="0002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0C" w:rsidRDefault="00022D0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22D0C" w:rsidRDefault="00022D0C">
      <w:pPr>
        <w:pStyle w:val="ConsPlusNormal"/>
        <w:ind w:firstLine="540"/>
        <w:jc w:val="both"/>
      </w:pPr>
      <w:r>
        <w:rPr>
          <w:color w:val="0A2666"/>
        </w:rPr>
        <w:t xml:space="preserve">Абзац третий пункта 2 фактически утратил силу в связи с изданием </w:t>
      </w:r>
      <w:hyperlink r:id="rId15" w:history="1">
        <w:r>
          <w:rPr>
            <w:color w:val="0000FF"/>
          </w:rPr>
          <w:t>Постановления</w:t>
        </w:r>
      </w:hyperlink>
      <w:r>
        <w:rPr>
          <w:color w:val="0A2666"/>
        </w:rPr>
        <w:t xml:space="preserve"> Администрации Великого Новгорода от 30.06.2016 N 3048, признавшего </w:t>
      </w:r>
      <w:hyperlink r:id="rId1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Администрации Великого Новгорода от 17.05.2012 N 1862 утратившим силу.</w:t>
      </w:r>
    </w:p>
    <w:p w:rsidR="00022D0C" w:rsidRDefault="0002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0C" w:rsidRDefault="00022D0C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абзац шестой пункта 1</w:t>
        </w:r>
      </w:hyperlink>
      <w:r>
        <w:t xml:space="preserve"> постановления Администрации Великого Новгорода от 17.05.2012 N 1862 "О внесении изменения в Административные регламенты по предоставлению муниципальных услуг";</w:t>
      </w:r>
    </w:p>
    <w:p w:rsidR="00022D0C" w:rsidRDefault="0002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0C" w:rsidRDefault="00022D0C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022D0C" w:rsidRDefault="00022D0C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Постановление Администрации Великого Новгорода N 4816 издано 30.10.2012, а не 31.10.2012.</w:t>
      </w:r>
    </w:p>
    <w:p w:rsidR="00022D0C" w:rsidRDefault="0002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2D0C" w:rsidRDefault="00022D0C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31.10.2012 N 4816 "О внесении изменений в 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</w:t>
      </w:r>
      <w:r>
        <w:lastRenderedPageBreak/>
        <w:t>основную образовательную программу дошкольного образования (детские сады)";</w:t>
      </w:r>
    </w:p>
    <w:p w:rsidR="00022D0C" w:rsidRDefault="00022D0C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14.02.2013 N 639 "О внесении изменений в Административный регламент по предоставлению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3. Опубликовать настоящее постановление в газете "Новгород" и разместить на официальном сайте Администрации Великого Новгорода в сети Интернет.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right"/>
      </w:pPr>
      <w:r>
        <w:t>Мэр Великого Новгорода</w:t>
      </w:r>
    </w:p>
    <w:p w:rsidR="00022D0C" w:rsidRDefault="00022D0C">
      <w:pPr>
        <w:pStyle w:val="ConsPlusNormal"/>
        <w:jc w:val="right"/>
      </w:pPr>
      <w:r>
        <w:t>Ю.И.БОБРЫШЕВ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right"/>
        <w:outlineLvl w:val="0"/>
      </w:pPr>
      <w:r>
        <w:t>Утвержден</w:t>
      </w:r>
    </w:p>
    <w:p w:rsidR="00022D0C" w:rsidRDefault="00022D0C">
      <w:pPr>
        <w:pStyle w:val="ConsPlusNormal"/>
        <w:jc w:val="right"/>
      </w:pPr>
      <w:r>
        <w:t>постановлением</w:t>
      </w:r>
    </w:p>
    <w:p w:rsidR="00022D0C" w:rsidRDefault="00022D0C">
      <w:pPr>
        <w:pStyle w:val="ConsPlusNormal"/>
        <w:jc w:val="right"/>
      </w:pPr>
      <w:r>
        <w:t>Администрации Великого Новгорода</w:t>
      </w:r>
    </w:p>
    <w:p w:rsidR="00022D0C" w:rsidRDefault="00022D0C">
      <w:pPr>
        <w:pStyle w:val="ConsPlusNormal"/>
        <w:jc w:val="right"/>
      </w:pPr>
      <w:r>
        <w:t>от 28.04.2014 N 2216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Title"/>
        <w:jc w:val="center"/>
      </w:pPr>
      <w:bookmarkStart w:id="0" w:name="P49"/>
      <w:bookmarkEnd w:id="0"/>
      <w:r>
        <w:t>АДМИНИСТРАТИВНЫЙ РЕГЛАМЕНТ</w:t>
      </w:r>
    </w:p>
    <w:p w:rsidR="00022D0C" w:rsidRDefault="00022D0C">
      <w:pPr>
        <w:pStyle w:val="ConsPlusTitle"/>
        <w:jc w:val="center"/>
      </w:pPr>
      <w:r>
        <w:t>ПО ПРЕДОСТАВЛЕНИЮ МУНИЦИПАЛЬНОЙ УСЛУГИ "ПРИЕМ ЗАЯВЛЕНИЙ,</w:t>
      </w:r>
    </w:p>
    <w:p w:rsidR="00022D0C" w:rsidRDefault="00022D0C">
      <w:pPr>
        <w:pStyle w:val="ConsPlusTitle"/>
        <w:jc w:val="center"/>
      </w:pPr>
      <w:r>
        <w:t xml:space="preserve">ПОСТАНОВКА НА УЧЕТ 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Title"/>
        <w:jc w:val="center"/>
      </w:pPr>
      <w:r>
        <w:t>УЧРЕЖДЕНИЯ, РЕАЛИЗУЮЩИЕ ОСНОВНУЮ ОБРАЗОВАТЕЛЬНУЮ ПРОГРАММУ</w:t>
      </w:r>
    </w:p>
    <w:p w:rsidR="00022D0C" w:rsidRDefault="00022D0C">
      <w:pPr>
        <w:pStyle w:val="ConsPlusTitle"/>
        <w:jc w:val="center"/>
      </w:pPr>
      <w:r>
        <w:t>ДОШКОЛЬНОГО ОБРАЗОВАНИЯ (ДЕТСКИЕ САДЫ)"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r>
        <w:t>Список изменяющих документов</w:t>
      </w:r>
    </w:p>
    <w:p w:rsidR="00022D0C" w:rsidRDefault="00022D0C">
      <w:pPr>
        <w:pStyle w:val="ConsPlusNormal"/>
        <w:jc w:val="center"/>
      </w:pPr>
      <w:proofErr w:type="gramStart"/>
      <w:r>
        <w:t>(в ред. постановлений Администрации Великого Новгорода</w:t>
      </w:r>
      <w:proofErr w:type="gramEnd"/>
    </w:p>
    <w:p w:rsidR="00022D0C" w:rsidRDefault="00022D0C">
      <w:pPr>
        <w:pStyle w:val="ConsPlusNormal"/>
        <w:jc w:val="center"/>
      </w:pPr>
      <w:r>
        <w:t xml:space="preserve">от 26.08.2014 </w:t>
      </w:r>
      <w:hyperlink r:id="rId20" w:history="1">
        <w:r>
          <w:rPr>
            <w:color w:val="0000FF"/>
          </w:rPr>
          <w:t>N 4545</w:t>
        </w:r>
      </w:hyperlink>
      <w:r>
        <w:t xml:space="preserve">, от 23.09.2015 </w:t>
      </w:r>
      <w:hyperlink r:id="rId21" w:history="1">
        <w:r>
          <w:rPr>
            <w:color w:val="0000FF"/>
          </w:rPr>
          <w:t>N 4088</w:t>
        </w:r>
      </w:hyperlink>
      <w:r>
        <w:t xml:space="preserve">, от 23.06.2016 </w:t>
      </w:r>
      <w:hyperlink r:id="rId22" w:history="1">
        <w:r>
          <w:rPr>
            <w:color w:val="0000FF"/>
          </w:rPr>
          <w:t>N 2945</w:t>
        </w:r>
      </w:hyperlink>
      <w:r>
        <w:t>,</w:t>
      </w:r>
    </w:p>
    <w:p w:rsidR="00022D0C" w:rsidRDefault="00022D0C">
      <w:pPr>
        <w:pStyle w:val="ConsPlusNormal"/>
        <w:jc w:val="center"/>
      </w:pPr>
      <w:r>
        <w:t xml:space="preserve">от 13.03.2017 </w:t>
      </w:r>
      <w:hyperlink r:id="rId23" w:history="1">
        <w:r>
          <w:rPr>
            <w:color w:val="0000FF"/>
          </w:rPr>
          <w:t>N 840</w:t>
        </w:r>
      </w:hyperlink>
      <w:r>
        <w:t>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1"/>
      </w:pPr>
      <w:r>
        <w:t>1. Общие положения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1.1. Предмет регулирования Административного регламента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 "Прием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сады)" (далее - муниципальная услуга), создания комфортных условий для получателей муниципальной услуги (далее - заявители) и определения сроков и последовательности действий (далее - административные процедуры) при осуществлении полномочий по предоставлению муниципальной услуги.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Предметом регулирования настоящего Административного регламента являются отношения, возникающие между заявителями и Администрацией Великого Новгорода в лице комитета по образованию Администрации Великого Новгорода (далее - комитет), связанные с предоставлением муниципальной услуги.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bookmarkStart w:id="1" w:name="P67"/>
      <w:bookmarkEnd w:id="1"/>
      <w:r>
        <w:t>1.2. Круг заявителей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Заявителями на предоставление муниципальной услуги являются физические лица - родители (законные представители) детей в возрасте от 2 месяцев (далее - заявители).</w:t>
      </w:r>
    </w:p>
    <w:p w:rsidR="00022D0C" w:rsidRDefault="00022D0C">
      <w:pPr>
        <w:pStyle w:val="ConsPlusNormal"/>
        <w:ind w:firstLine="540"/>
        <w:jc w:val="both"/>
      </w:pPr>
      <w:r>
        <w:t>Для получения муниципальной услуги в электронном виде используется личный кабинет физического лица.</w:t>
      </w:r>
    </w:p>
    <w:p w:rsidR="00022D0C" w:rsidRDefault="00022D0C">
      <w:pPr>
        <w:pStyle w:val="ConsPlusNormal"/>
        <w:jc w:val="both"/>
      </w:pPr>
      <w:r>
        <w:lastRenderedPageBreak/>
        <w:t xml:space="preserve">(абзац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1.3. Требования к порядку информирования о предоставлении</w:t>
      </w:r>
    </w:p>
    <w:p w:rsidR="00022D0C" w:rsidRDefault="00022D0C">
      <w:pPr>
        <w:pStyle w:val="ConsPlusNormal"/>
        <w:jc w:val="center"/>
      </w:pPr>
      <w:r>
        <w:t>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1.3.1. В предоставлении муниципальной услуги участвуют муниципальные дошкольные образовательные учреждения, осуществляющие образовательную деятельность, и дошкольные отделения средних общеобразовательных школ, реализующие основную образовательную программу дошкольного образования, находящиеся в ведении комитета (далее - МДОУ и ДО СОШ соответственно).</w:t>
      </w:r>
    </w:p>
    <w:p w:rsidR="00022D0C" w:rsidRDefault="00022D0C">
      <w:pPr>
        <w:pStyle w:val="ConsPlusNormal"/>
        <w:ind w:firstLine="540"/>
        <w:jc w:val="both"/>
      </w:pPr>
      <w:bookmarkStart w:id="2" w:name="P77"/>
      <w:bookmarkEnd w:id="2"/>
      <w:r>
        <w:t>1.3.2. Информация о порядке приема заявлений, постановки на учет и зачисления детей в МДОУ и ДО СОШ размещена на официальных сайтах МДОУ, ДО СОШ, комитета.</w:t>
      </w:r>
    </w:p>
    <w:p w:rsidR="00022D0C" w:rsidRDefault="00022D0C">
      <w:pPr>
        <w:pStyle w:val="ConsPlusNormal"/>
        <w:ind w:firstLine="540"/>
        <w:jc w:val="both"/>
      </w:pPr>
      <w:r>
        <w:t xml:space="preserve">Сведения о месте нахождения, справочных телефонах, адресах сайтов, адресах электронной почты МДОУ и ДО СОШ приводятся в </w:t>
      </w:r>
      <w:hyperlink w:anchor="P514" w:history="1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регламенту.</w:t>
      </w:r>
    </w:p>
    <w:p w:rsidR="00022D0C" w:rsidRDefault="00022D0C">
      <w:pPr>
        <w:pStyle w:val="ConsPlusNormal"/>
        <w:ind w:firstLine="540"/>
        <w:jc w:val="both"/>
      </w:pPr>
      <w:r>
        <w:t>В рамках информирования и оказания муниципальной услуги функционирует региональная информационная система "Автоматизированная информационная система приема заявлений, учета детей, находящихся в очереди (электронная очередь), постановки на учет и зачисления детей в организации, реализующие образовательные программы дошкольного образования" (далее - АИС): http://46.61.235.9:8080/dou/dou/complect-request/.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23.06.2016 N 2945)</w:t>
      </w:r>
    </w:p>
    <w:p w:rsidR="00022D0C" w:rsidRDefault="00022D0C">
      <w:pPr>
        <w:pStyle w:val="ConsPlusNormal"/>
        <w:ind w:firstLine="540"/>
        <w:jc w:val="both"/>
      </w:pPr>
      <w:r>
        <w:t>В рамках информирования заявителей о порядке предоставления муниципальной услуги функционируют информационные порталы: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(функций)": www.gosuslugi.ru (далее - ЕПГУ);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региональная государственная информационная система "Портал государственных и муниципальных услуг (функций) Новгородской области": http://uslugi.novreg.ru (далее - РПГУ).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В процессе информирования и предоставления муниципальной услуги (в части приема и выдачи документов) участвуют структурные подразделения государственного областного автономного учреждения "Многофункциональный центр предоставления государственных и муниципальных услуг" (далее - МФЦ).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>Информирование заявителей специалистами МФЦ осуществляется по телефону: 8(8162)501-053.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>Адрес электронной почты МФЦ: mfcnovobl@mail.ru.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Адрес интернет-сайта МФЦ: http://mfc53.novreg.ru.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 xml:space="preserve">1.3.3. Заявители могут получить информацию об органах и организациях, указанных в </w:t>
      </w:r>
      <w:hyperlink w:anchor="P77" w:history="1">
        <w:r>
          <w:rPr>
            <w:color w:val="0000FF"/>
          </w:rPr>
          <w:t>пункте 1.3.2</w:t>
        </w:r>
      </w:hyperlink>
      <w:r>
        <w:t xml:space="preserve"> настоящего Административного регламента, следующими способами:</w:t>
      </w:r>
    </w:p>
    <w:p w:rsidR="00022D0C" w:rsidRDefault="00022D0C">
      <w:pPr>
        <w:pStyle w:val="ConsPlusNormal"/>
        <w:ind w:firstLine="540"/>
        <w:jc w:val="both"/>
      </w:pPr>
      <w:r>
        <w:t>на официальном сайте комитета: vnovobr.ru;</w:t>
      </w:r>
    </w:p>
    <w:p w:rsidR="00022D0C" w:rsidRDefault="00022D0C">
      <w:pPr>
        <w:pStyle w:val="ConsPlusNormal"/>
        <w:ind w:firstLine="540"/>
        <w:jc w:val="both"/>
      </w:pPr>
      <w:r>
        <w:t>через МФЦ.</w:t>
      </w:r>
    </w:p>
    <w:p w:rsidR="00022D0C" w:rsidRDefault="00022D0C">
      <w:pPr>
        <w:pStyle w:val="ConsPlusNormal"/>
        <w:ind w:firstLine="540"/>
        <w:jc w:val="both"/>
      </w:pPr>
      <w:r>
        <w:t xml:space="preserve">Прием заявлений и документов, указанных в </w:t>
      </w:r>
      <w:hyperlink w:anchor="P17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осуществляется:</w:t>
      </w:r>
    </w:p>
    <w:p w:rsidR="00022D0C" w:rsidRDefault="00022D0C">
      <w:pPr>
        <w:pStyle w:val="ConsPlusNormal"/>
        <w:ind w:firstLine="540"/>
        <w:jc w:val="both"/>
      </w:pPr>
      <w:r>
        <w:t>специалистами МФЦ;</w:t>
      </w:r>
    </w:p>
    <w:p w:rsidR="00022D0C" w:rsidRDefault="00022D0C">
      <w:pPr>
        <w:pStyle w:val="ConsPlusNormal"/>
        <w:ind w:firstLine="540"/>
        <w:jc w:val="both"/>
      </w:pPr>
      <w:r>
        <w:t>в электронном виде через ЕПГУ и РПГУ.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jc w:val="both"/>
      </w:pPr>
      <w:r>
        <w:t xml:space="preserve">(п. 1.3.3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 xml:space="preserve">1.3.4. Почтовый адрес комитета: </w:t>
      </w:r>
      <w:proofErr w:type="gramStart"/>
      <w:r>
        <w:t>Большая</w:t>
      </w:r>
      <w:proofErr w:type="gramEnd"/>
      <w:r>
        <w:t xml:space="preserve"> Московская ул., д. 21/6, Великий Новгород, 173004.</w:t>
      </w:r>
    </w:p>
    <w:p w:rsidR="00022D0C" w:rsidRDefault="00022D0C">
      <w:pPr>
        <w:pStyle w:val="ConsPlusNormal"/>
        <w:jc w:val="both"/>
      </w:pPr>
      <w:r>
        <w:lastRenderedPageBreak/>
        <w:t xml:space="preserve">(п. 1.3.4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23.06.2016 N 2945)</w:t>
      </w:r>
    </w:p>
    <w:p w:rsidR="00022D0C" w:rsidRDefault="00022D0C">
      <w:pPr>
        <w:pStyle w:val="ConsPlusNormal"/>
        <w:ind w:firstLine="540"/>
        <w:jc w:val="both"/>
      </w:pPr>
      <w:r>
        <w:t>1.3.5. Информирование заявителей специалистами комитета осуществляется по следующим телефонам:</w:t>
      </w:r>
    </w:p>
    <w:p w:rsidR="00022D0C" w:rsidRDefault="00022D0C">
      <w:pPr>
        <w:pStyle w:val="ConsPlusNormal"/>
        <w:ind w:firstLine="540"/>
        <w:jc w:val="both"/>
      </w:pPr>
      <w:r>
        <w:t>8(8162)668-171 - приемная председателя комитета, факс;</w:t>
      </w:r>
    </w:p>
    <w:p w:rsidR="00022D0C" w:rsidRDefault="00022D0C">
      <w:pPr>
        <w:pStyle w:val="ConsPlusNormal"/>
        <w:ind w:firstLine="540"/>
        <w:jc w:val="both"/>
      </w:pPr>
      <w:r>
        <w:t>8(8162)630-750 - первый заместитель председателя комитета;</w:t>
      </w:r>
    </w:p>
    <w:p w:rsidR="00022D0C" w:rsidRDefault="00022D0C">
      <w:pPr>
        <w:pStyle w:val="ConsPlusNormal"/>
        <w:ind w:firstLine="540"/>
        <w:jc w:val="both"/>
      </w:pPr>
      <w:r>
        <w:t>8(8162)636-842 - заведующий отделом общего образования комитета;</w:t>
      </w:r>
    </w:p>
    <w:p w:rsidR="00022D0C" w:rsidRDefault="00022D0C">
      <w:pPr>
        <w:pStyle w:val="ConsPlusNormal"/>
        <w:ind w:firstLine="540"/>
        <w:jc w:val="both"/>
      </w:pPr>
      <w:r>
        <w:t>8(8162)665-372 - главный специалист по дошкольному образованию отдела общего образования комитета.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jc w:val="both"/>
      </w:pPr>
      <w:r>
        <w:t xml:space="preserve">(п. 1.3.5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>1.3.6. Адреса электронной почты специалистов комитета:</w:t>
      </w:r>
    </w:p>
    <w:p w:rsidR="00022D0C" w:rsidRDefault="00022D0C">
      <w:pPr>
        <w:pStyle w:val="ConsPlusNormal"/>
        <w:ind w:firstLine="540"/>
        <w:jc w:val="both"/>
      </w:pPr>
      <w:r>
        <w:t>serna@adm.nov.ru;</w:t>
      </w:r>
    </w:p>
    <w:p w:rsidR="00022D0C" w:rsidRDefault="00022D0C">
      <w:pPr>
        <w:pStyle w:val="ConsPlusNormal"/>
        <w:ind w:firstLine="540"/>
        <w:jc w:val="both"/>
      </w:pPr>
      <w:r>
        <w:t xml:space="preserve">абзац исключен.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13.03.2017 N 840;</w:t>
      </w:r>
    </w:p>
    <w:p w:rsidR="00022D0C" w:rsidRDefault="00022D0C">
      <w:pPr>
        <w:pStyle w:val="ConsPlusNormal"/>
        <w:ind w:firstLine="540"/>
        <w:jc w:val="both"/>
      </w:pPr>
      <w:r>
        <w:t>sumi@adm.nov.ru.</w:t>
      </w:r>
    </w:p>
    <w:p w:rsidR="00022D0C" w:rsidRDefault="00022D0C">
      <w:pPr>
        <w:pStyle w:val="ConsPlusNormal"/>
        <w:ind w:firstLine="540"/>
        <w:jc w:val="both"/>
      </w:pPr>
      <w:r>
        <w:t>1.3.7. Консультации предоставляются по следующим вопросам:</w:t>
      </w:r>
    </w:p>
    <w:p w:rsidR="00022D0C" w:rsidRDefault="00022D0C">
      <w:pPr>
        <w:pStyle w:val="ConsPlusNormal"/>
        <w:ind w:firstLine="540"/>
        <w:jc w:val="both"/>
      </w:pPr>
      <w:r>
        <w:t>о перечне документов, необходимых для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о комплектности (достаточности) представленных документов;</w:t>
      </w:r>
    </w:p>
    <w:p w:rsidR="00022D0C" w:rsidRDefault="00022D0C">
      <w:pPr>
        <w:pStyle w:val="ConsPlusNormal"/>
        <w:ind w:firstLine="540"/>
        <w:jc w:val="both"/>
      </w:pPr>
      <w:r>
        <w:t>об источнике получения необходимых документов (орган, организация и их местонахождение);</w:t>
      </w:r>
    </w:p>
    <w:p w:rsidR="00022D0C" w:rsidRDefault="00022D0C">
      <w:pPr>
        <w:pStyle w:val="ConsPlusNormal"/>
        <w:ind w:firstLine="540"/>
        <w:jc w:val="both"/>
      </w:pPr>
      <w:r>
        <w:t>о времени приема и выдачи документов;</w:t>
      </w:r>
    </w:p>
    <w:p w:rsidR="00022D0C" w:rsidRDefault="00022D0C">
      <w:pPr>
        <w:pStyle w:val="ConsPlusNormal"/>
        <w:ind w:firstLine="540"/>
        <w:jc w:val="both"/>
      </w:pPr>
      <w:r>
        <w:t>о сроках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1"/>
      </w:pPr>
      <w:r>
        <w:t>2. Стандарт 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2.1. Наименование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Наименование муниципальной услуги -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2.2. Наименование органа, предоставляющего</w:t>
      </w:r>
    </w:p>
    <w:p w:rsidR="00022D0C" w:rsidRDefault="00022D0C">
      <w:pPr>
        <w:pStyle w:val="ConsPlusNormal"/>
        <w:jc w:val="center"/>
      </w:pPr>
      <w:r>
        <w:t>муниципальную услугу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2.2.1. Муниципальная услуга предоставляется Администрацией Великого Новгорода.</w:t>
      </w:r>
    </w:p>
    <w:p w:rsidR="00022D0C" w:rsidRDefault="00022D0C">
      <w:pPr>
        <w:pStyle w:val="ConsPlusNormal"/>
        <w:ind w:firstLine="540"/>
        <w:jc w:val="both"/>
      </w:pPr>
      <w:r>
        <w:t xml:space="preserve">МФЦ осуществляет прием заявлений (в том числе на перевод детей из одного учреждения в другое, подведомственное комитету) и документов, указанных в </w:t>
      </w:r>
      <w:hyperlink w:anchor="P17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регламента, от заявителей, комитет осуществляет постановку детей на учет и формирует электронную очередь в АИС.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Комитет составляет списки поставленных на учет детей, нуждающихся в предоставлении места в МДОУ и ДО СОШ в текущем учебном году и в последующие годы, в соответствии с датой постановки на учет и с учетом права на предоставление места в МДОУ и ДО СОШ в первоочередном (внеочередном) порядке.</w:t>
      </w:r>
    </w:p>
    <w:p w:rsidR="00022D0C" w:rsidRDefault="00022D0C">
      <w:pPr>
        <w:pStyle w:val="ConsPlusNormal"/>
        <w:ind w:firstLine="540"/>
        <w:jc w:val="both"/>
      </w:pPr>
      <w:r>
        <w:t>МДОУ и ДО СОШ осуществляют зачисление детей в соответствии со списками, сформированными комитетом.</w:t>
      </w:r>
    </w:p>
    <w:p w:rsidR="00022D0C" w:rsidRDefault="00022D0C">
      <w:pPr>
        <w:pStyle w:val="ConsPlusNormal"/>
        <w:ind w:firstLine="540"/>
        <w:jc w:val="both"/>
      </w:pPr>
      <w:r>
        <w:t>2.2.2. В процессе предоставления муниципальной услуги осуществляется взаимодействие:</w:t>
      </w:r>
    </w:p>
    <w:p w:rsidR="00022D0C" w:rsidRDefault="00022D0C">
      <w:pPr>
        <w:pStyle w:val="ConsPlusNormal"/>
        <w:ind w:firstLine="540"/>
        <w:jc w:val="both"/>
      </w:pPr>
      <w:r>
        <w:t>со структурными подразделениями Администрации Великого Новгорода;</w:t>
      </w:r>
    </w:p>
    <w:p w:rsidR="00022D0C" w:rsidRDefault="00022D0C">
      <w:pPr>
        <w:pStyle w:val="ConsPlusNormal"/>
        <w:ind w:firstLine="540"/>
        <w:jc w:val="both"/>
      </w:pPr>
      <w:r>
        <w:t>с руководителями МДОУ и ДО СОШ;</w:t>
      </w:r>
    </w:p>
    <w:p w:rsidR="00022D0C" w:rsidRDefault="00022D0C">
      <w:pPr>
        <w:pStyle w:val="ConsPlusNormal"/>
        <w:ind w:firstLine="540"/>
        <w:jc w:val="both"/>
      </w:pPr>
      <w:r>
        <w:t>с департаментом образования и молодежной политики Новгородской области;</w:t>
      </w:r>
    </w:p>
    <w:p w:rsidR="00022D0C" w:rsidRDefault="00022D0C">
      <w:pPr>
        <w:pStyle w:val="ConsPlusNormal"/>
        <w:ind w:firstLine="540"/>
        <w:jc w:val="both"/>
      </w:pPr>
      <w:r>
        <w:t>с иными организациями и учреждениями.</w:t>
      </w:r>
    </w:p>
    <w:p w:rsidR="00022D0C" w:rsidRDefault="00022D0C">
      <w:pPr>
        <w:pStyle w:val="ConsPlusNormal"/>
        <w:jc w:val="both"/>
      </w:pPr>
      <w:r>
        <w:t xml:space="preserve">(п. 2.2.2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23.06.2016 N 2945)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lastRenderedPageBreak/>
        <w:t>2.3. Описание результата 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Конечным результатом предоставления муниципальной услуги является:</w:t>
      </w:r>
    </w:p>
    <w:p w:rsidR="00022D0C" w:rsidRDefault="00022D0C">
      <w:pPr>
        <w:pStyle w:val="ConsPlusNormal"/>
        <w:ind w:firstLine="540"/>
        <w:jc w:val="both"/>
      </w:pPr>
      <w:r>
        <w:t>зачисление ребенка в МДОУ или ДО СОШ;</w:t>
      </w:r>
    </w:p>
    <w:p w:rsidR="00022D0C" w:rsidRDefault="00022D0C">
      <w:pPr>
        <w:pStyle w:val="ConsPlusNormal"/>
        <w:ind w:firstLine="540"/>
        <w:jc w:val="both"/>
      </w:pPr>
      <w:r>
        <w:t>уведомление об отказе в предоставлении муниципальной услуги.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2.4. Срок 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Общий срок предоставления муниципальной услуги определяется датой (желаемого поступления ребенка в МДОУ или ДО СОШ), указанной заявителем в заявлении-анкете.</w:t>
      </w:r>
    </w:p>
    <w:p w:rsidR="00022D0C" w:rsidRDefault="00022D0C">
      <w:pPr>
        <w:pStyle w:val="ConsPlusNormal"/>
        <w:ind w:firstLine="540"/>
        <w:jc w:val="both"/>
      </w:pPr>
      <w:r>
        <w:t xml:space="preserve">В общий срок предоставления муниципальной услуги не входят периоды времени, затраченные заявителем на исправление и доработку документов, предусмотренных </w:t>
      </w:r>
      <w:hyperlink w:anchor="P17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022D0C" w:rsidRDefault="00022D0C">
      <w:pPr>
        <w:pStyle w:val="ConsPlusNormal"/>
        <w:ind w:firstLine="540"/>
        <w:jc w:val="both"/>
      </w:pPr>
      <w:r>
        <w:t xml:space="preserve">Начало общего срока предоставления муниципальной услуги исчисляется с момента представления заявителем документов, предусмотренных </w:t>
      </w:r>
      <w:hyperlink w:anchor="P17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регламента.</w:t>
      </w:r>
    </w:p>
    <w:p w:rsidR="00022D0C" w:rsidRDefault="00022D0C">
      <w:pPr>
        <w:pStyle w:val="ConsPlusNormal"/>
        <w:ind w:firstLine="540"/>
        <w:jc w:val="both"/>
      </w:pPr>
      <w:r>
        <w:t>Комплектование детей в МДОУ и ДО СОШ производится с 1 апреля по 1 сентября ежегодно. В остальное время проводится доукомплектование МДОУ и ДО СОШ в соответствии с установленными нормативами.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2.5. Перечень нормативных правовых актов, регулирующих</w:t>
      </w:r>
    </w:p>
    <w:p w:rsidR="00022D0C" w:rsidRDefault="00022D0C">
      <w:pPr>
        <w:pStyle w:val="ConsPlusNormal"/>
        <w:jc w:val="center"/>
      </w:pPr>
      <w:r>
        <w:t>отношения, возникающие в связи с предоставлением</w:t>
      </w:r>
    </w:p>
    <w:p w:rsidR="00022D0C" w:rsidRDefault="00022D0C">
      <w:pPr>
        <w:pStyle w:val="ConsPlusNormal"/>
        <w:jc w:val="center"/>
      </w:pPr>
      <w:r>
        <w:t>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022D0C" w:rsidRDefault="00022D0C">
      <w:pPr>
        <w:pStyle w:val="ConsPlusNormal"/>
        <w:ind w:firstLine="540"/>
        <w:jc w:val="both"/>
      </w:pPr>
      <w:hyperlink r:id="rId41" w:history="1">
        <w:r>
          <w:rPr>
            <w:color w:val="0000FF"/>
          </w:rPr>
          <w:t>Конституцией</w:t>
        </w:r>
      </w:hyperlink>
      <w:r>
        <w:t xml:space="preserve"> Российской Федерации;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 июля 1998 г. N 124-ФЗ "Об основных гарантиях прав ребенка в Российской Федерации";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Федерации";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данных";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подписи";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 xml:space="preserve">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Федерации";</w:t>
      </w:r>
    </w:p>
    <w:p w:rsidR="00022D0C" w:rsidRDefault="00022D0C">
      <w:pPr>
        <w:pStyle w:val="ConsPlusNormal"/>
        <w:ind w:firstLine="540"/>
        <w:jc w:val="both"/>
      </w:pP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межведомственного электронного взаимодействия";</w:t>
      </w:r>
    </w:p>
    <w:p w:rsidR="00022D0C" w:rsidRDefault="00022D0C">
      <w:pPr>
        <w:pStyle w:val="ConsPlusNormal"/>
        <w:ind w:firstLine="540"/>
        <w:jc w:val="both"/>
      </w:pP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образования и науки Российской Федерации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022D0C" w:rsidRDefault="00022D0C">
      <w:pPr>
        <w:pStyle w:val="ConsPlusNormal"/>
        <w:ind w:firstLine="540"/>
        <w:jc w:val="both"/>
      </w:pPr>
      <w:r>
        <w:t>иными нормативными правовыми актами Российской Федерации, Новгородской области и муниципального образования - городского округа Великий Новгород.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bookmarkStart w:id="3" w:name="P175"/>
      <w:bookmarkEnd w:id="3"/>
      <w:r>
        <w:t>2.6. Перечень документов, представляемых заявителем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2.6.1. Для предоставления муниципальной услуги заявителю необходимо представить следующие документы и сведения:</w:t>
      </w:r>
    </w:p>
    <w:p w:rsidR="00022D0C" w:rsidRDefault="00022D0C">
      <w:pPr>
        <w:pStyle w:val="ConsPlusNormal"/>
        <w:ind w:firstLine="540"/>
        <w:jc w:val="both"/>
      </w:pPr>
      <w:hyperlink w:anchor="P911" w:history="1">
        <w:r>
          <w:rPr>
            <w:color w:val="0000FF"/>
          </w:rPr>
          <w:t>заявление</w:t>
        </w:r>
      </w:hyperlink>
      <w:r>
        <w:t xml:space="preserve"> на предоставление муниципальной услуги по примерной форме согласно приложению N 3 к настоящему Административному регламенту (при личном обращении);</w:t>
      </w:r>
    </w:p>
    <w:p w:rsidR="00022D0C" w:rsidRDefault="00022D0C">
      <w:pPr>
        <w:pStyle w:val="ConsPlusNormal"/>
        <w:ind w:firstLine="540"/>
        <w:jc w:val="both"/>
      </w:pPr>
      <w:r>
        <w:t xml:space="preserve">абзац исключен.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13.03.2017 N 840;</w:t>
      </w:r>
    </w:p>
    <w:p w:rsidR="00022D0C" w:rsidRDefault="00022D0C">
      <w:pPr>
        <w:pStyle w:val="ConsPlusNormal"/>
        <w:ind w:firstLine="540"/>
        <w:jc w:val="both"/>
      </w:pPr>
      <w:r>
        <w:t>паспорт заявителя;</w:t>
      </w:r>
    </w:p>
    <w:p w:rsidR="00022D0C" w:rsidRDefault="00022D0C">
      <w:pPr>
        <w:pStyle w:val="ConsPlusNormal"/>
        <w:ind w:firstLine="540"/>
        <w:jc w:val="both"/>
      </w:pPr>
      <w:r>
        <w:lastRenderedPageBreak/>
        <w:t>свидетельство о рождении ребенка;</w:t>
      </w:r>
    </w:p>
    <w:p w:rsidR="00022D0C" w:rsidRDefault="00022D0C">
      <w:pPr>
        <w:pStyle w:val="ConsPlusNormal"/>
        <w:ind w:firstLine="540"/>
        <w:jc w:val="both"/>
      </w:pPr>
      <w:r>
        <w:t>медицинское заключение (для детей с ОВЗ);</w:t>
      </w:r>
    </w:p>
    <w:p w:rsidR="00022D0C" w:rsidRDefault="00022D0C">
      <w:pPr>
        <w:pStyle w:val="ConsPlusNormal"/>
        <w:ind w:firstLine="540"/>
        <w:jc w:val="both"/>
      </w:pPr>
      <w:r>
        <w:t>заключение психолого-медико-педагогической комиссии (для детей с ОВЗ);</w:t>
      </w:r>
    </w:p>
    <w:p w:rsidR="00022D0C" w:rsidRDefault="00022D0C">
      <w:pPr>
        <w:pStyle w:val="ConsPlusNormal"/>
        <w:ind w:firstLine="540"/>
        <w:jc w:val="both"/>
      </w:pPr>
      <w:r>
        <w:t>сведения о страховом свидетельстве обязательного пенсионного страхования заявителя, страховом свидетельстве обязательного пенсионного страхования ребенка;</w:t>
      </w:r>
    </w:p>
    <w:p w:rsidR="00022D0C" w:rsidRDefault="00022D0C">
      <w:pPr>
        <w:pStyle w:val="ConsPlusNormal"/>
        <w:ind w:firstLine="540"/>
        <w:jc w:val="both"/>
      </w:pPr>
      <w:r>
        <w:t>индивидуальная карта ребенка, содержащая сведения о профилактических прививках (предоставляется в МДОУ и ДО СОШ при зачислении).</w:t>
      </w:r>
    </w:p>
    <w:p w:rsidR="00022D0C" w:rsidRDefault="00022D0C">
      <w:pPr>
        <w:pStyle w:val="ConsPlusNormal"/>
        <w:ind w:firstLine="540"/>
        <w:jc w:val="both"/>
      </w:pPr>
      <w:r>
        <w:t>Заявитель вправе по собственной инициативе представить иные документы, которые, по его мнению, имеют значение для предоставления муниципальной услуги.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23.09.2015 N 4088)</w:t>
      </w:r>
    </w:p>
    <w:p w:rsidR="00022D0C" w:rsidRDefault="00022D0C">
      <w:pPr>
        <w:pStyle w:val="ConsPlusNormal"/>
        <w:ind w:firstLine="540"/>
        <w:jc w:val="both"/>
      </w:pPr>
      <w:r>
        <w:t>2.6.2. Для получения муниципальной услуги в электронном виде заявителю предоставляется возможность направить заявление и документы через ЕПГУ и РПГУ путем заполнения специальной интерактивной формы, которая обеспечивает идентификацию заявителя.</w:t>
      </w:r>
    </w:p>
    <w:p w:rsidR="00022D0C" w:rsidRDefault="00022D0C">
      <w:pPr>
        <w:pStyle w:val="ConsPlusNormal"/>
        <w:ind w:firstLine="540"/>
        <w:jc w:val="both"/>
      </w:pPr>
      <w:r>
        <w:t>При использовании ЕПГУ и РПГУ применяется автоматическая идентификация (нумерация) обращений, используется подсистема "Личный кабинет" для обеспечения однозначной и конфиденциальной доставки промежуточных сообщений и ответа заявителю в электронном виде.</w:t>
      </w:r>
    </w:p>
    <w:p w:rsidR="00022D0C" w:rsidRDefault="00022D0C">
      <w:pPr>
        <w:pStyle w:val="ConsPlusNormal"/>
        <w:jc w:val="both"/>
      </w:pPr>
      <w:r>
        <w:t xml:space="preserve">(п. 2.6.2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bookmarkStart w:id="4" w:name="P192"/>
      <w:bookmarkEnd w:id="4"/>
      <w:r>
        <w:t>2.7. Перечень документов,</w:t>
      </w:r>
    </w:p>
    <w:p w:rsidR="00022D0C" w:rsidRDefault="00022D0C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заявитель вправе представить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Для предоставления муниципальной услуги заявитель вправе представить следующие документы:</w:t>
      </w:r>
    </w:p>
    <w:p w:rsidR="00022D0C" w:rsidRDefault="00022D0C">
      <w:pPr>
        <w:pStyle w:val="ConsPlusNormal"/>
        <w:ind w:firstLine="540"/>
        <w:jc w:val="both"/>
      </w:pPr>
      <w:r>
        <w:t>документы, подтверждающие право на внеочередное предоставление места в МДОУ и ДО СОШ в соответствии с действующим законодательством Российской Федерации, для детей:</w:t>
      </w:r>
    </w:p>
    <w:p w:rsidR="00022D0C" w:rsidRDefault="00022D0C">
      <w:pPr>
        <w:pStyle w:val="ConsPlusNormal"/>
        <w:ind w:firstLine="540"/>
        <w:jc w:val="both"/>
      </w:pPr>
      <w:r>
        <w:t>граждан, подвергшихся воздействию радиации вследствие катастрофы на Чернобыльской АЭС;</w:t>
      </w:r>
    </w:p>
    <w:p w:rsidR="00022D0C" w:rsidRDefault="00022D0C">
      <w:pPr>
        <w:pStyle w:val="ConsPlusNormal"/>
        <w:ind w:firstLine="540"/>
        <w:jc w:val="both"/>
      </w:pPr>
      <w:r>
        <w:t>граждан из подразделений особого риска, а также семей, потерявших кормильца из числа этих граждан;</w:t>
      </w:r>
    </w:p>
    <w:p w:rsidR="00022D0C" w:rsidRDefault="00022D0C">
      <w:pPr>
        <w:pStyle w:val="ConsPlusNormal"/>
        <w:ind w:firstLine="540"/>
        <w:jc w:val="both"/>
      </w:pPr>
      <w:r>
        <w:t>прокуроров;</w:t>
      </w:r>
    </w:p>
    <w:p w:rsidR="00022D0C" w:rsidRDefault="00022D0C">
      <w:pPr>
        <w:pStyle w:val="ConsPlusNormal"/>
        <w:ind w:firstLine="540"/>
        <w:jc w:val="both"/>
      </w:pPr>
      <w:r>
        <w:t>судей;</w:t>
      </w:r>
    </w:p>
    <w:p w:rsidR="00022D0C" w:rsidRDefault="00022D0C">
      <w:pPr>
        <w:pStyle w:val="ConsPlusNormal"/>
        <w:ind w:firstLine="540"/>
        <w:jc w:val="both"/>
      </w:pPr>
      <w:r>
        <w:t>сотрудников Следственного комитета Российской Федерации;</w:t>
      </w:r>
    </w:p>
    <w:p w:rsidR="00022D0C" w:rsidRDefault="00022D0C">
      <w:pPr>
        <w:pStyle w:val="ConsPlusNormal"/>
        <w:ind w:firstLine="540"/>
        <w:jc w:val="both"/>
      </w:pPr>
      <w:r>
        <w:t>документы, подтверждающие право на первоочередное предоставление места в МДОУ и ДО СОШ в соответствии с действующим законодательством Российской Федерации, для детей:</w:t>
      </w:r>
    </w:p>
    <w:p w:rsidR="00022D0C" w:rsidRDefault="00022D0C">
      <w:pPr>
        <w:pStyle w:val="ConsPlusNormal"/>
        <w:ind w:firstLine="540"/>
        <w:jc w:val="both"/>
      </w:pPr>
      <w:r>
        <w:t>из многодетных семей;</w:t>
      </w:r>
    </w:p>
    <w:p w:rsidR="00022D0C" w:rsidRDefault="00022D0C">
      <w:pPr>
        <w:pStyle w:val="ConsPlusNormal"/>
        <w:ind w:firstLine="540"/>
        <w:jc w:val="both"/>
      </w:pPr>
      <w:r>
        <w:t>инвалидов и семей, в которых один из родителей является инвалидом;</w:t>
      </w:r>
    </w:p>
    <w:p w:rsidR="00022D0C" w:rsidRDefault="00022D0C">
      <w:pPr>
        <w:pStyle w:val="ConsPlusNormal"/>
        <w:ind w:firstLine="540"/>
        <w:jc w:val="both"/>
      </w:pPr>
      <w: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мероприятиями;</w:t>
      </w:r>
    </w:p>
    <w:p w:rsidR="00022D0C" w:rsidRDefault="00022D0C">
      <w:pPr>
        <w:pStyle w:val="ConsPlusNormal"/>
        <w:ind w:firstLine="540"/>
        <w:jc w:val="both"/>
      </w:pPr>
      <w:r>
        <w:t>сотрудников полиции;</w:t>
      </w:r>
    </w:p>
    <w:p w:rsidR="00022D0C" w:rsidRDefault="00022D0C">
      <w:pPr>
        <w:pStyle w:val="ConsPlusNormal"/>
        <w:ind w:firstLine="540"/>
        <w:jc w:val="both"/>
      </w:pPr>
      <w:r>
        <w:t>сотрудника полиции,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022D0C" w:rsidRDefault="00022D0C">
      <w:pPr>
        <w:pStyle w:val="ConsPlusNormal"/>
        <w:ind w:firstLine="540"/>
        <w:jc w:val="both"/>
      </w:pPr>
      <w:r>
        <w:t>сотрудника полиции, умершего вследствие заболевания, полученного в период прохождения службы в полиции;</w:t>
      </w:r>
    </w:p>
    <w:p w:rsidR="00022D0C" w:rsidRDefault="00022D0C">
      <w:pPr>
        <w:pStyle w:val="ConsPlusNormal"/>
        <w:ind w:firstLine="540"/>
        <w:jc w:val="both"/>
      </w:pPr>
      <w:r>
        <w:t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полиции;</w:t>
      </w:r>
    </w:p>
    <w:p w:rsidR="00022D0C" w:rsidRDefault="00022D0C">
      <w:pPr>
        <w:pStyle w:val="ConsPlusNormal"/>
        <w:ind w:firstLine="540"/>
        <w:jc w:val="both"/>
      </w:pPr>
      <w:r>
        <w:t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полиции;</w:t>
      </w:r>
    </w:p>
    <w:p w:rsidR="00022D0C" w:rsidRDefault="00022D0C">
      <w:pPr>
        <w:pStyle w:val="ConsPlusNormal"/>
        <w:ind w:firstLine="540"/>
        <w:jc w:val="both"/>
      </w:pPr>
      <w:r>
        <w:t>сотрудников органов внутренних дел, не являющихся сотрудниками полиции;</w:t>
      </w:r>
    </w:p>
    <w:p w:rsidR="00022D0C" w:rsidRDefault="00022D0C">
      <w:pPr>
        <w:pStyle w:val="ConsPlusNormal"/>
        <w:ind w:firstLine="540"/>
        <w:jc w:val="both"/>
      </w:pPr>
      <w:r>
        <w:t xml:space="preserve">сотрудников, имеющих специальные звания и проходящих службу в учреждениях и органах </w:t>
      </w:r>
      <w:r>
        <w:lastRenderedPageBreak/>
        <w:t>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Федерации;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обязанностей;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учреждениях и органах;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уволенного со службы в учреждениях и органах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учреждениях и органах;</w:t>
      </w:r>
      <w:proofErr w:type="gramEnd"/>
    </w:p>
    <w:p w:rsidR="00022D0C" w:rsidRDefault="00022D0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служебных обязанностей, либо в связи с заболеванием, полученным в период прохождения службы</w:t>
      </w:r>
      <w:proofErr w:type="gramEnd"/>
      <w:r>
        <w:t xml:space="preserve"> в полиции, исключивших возможность дальнейшего прохождения службы в учреждениях и органах.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 xml:space="preserve">2.8. Запрет требования от заявителя </w:t>
      </w:r>
      <w:proofErr w:type="gramStart"/>
      <w:r>
        <w:t>дополнительных</w:t>
      </w:r>
      <w:proofErr w:type="gramEnd"/>
    </w:p>
    <w:p w:rsidR="00022D0C" w:rsidRDefault="00022D0C">
      <w:pPr>
        <w:pStyle w:val="ConsPlusNormal"/>
        <w:jc w:val="center"/>
      </w:pPr>
      <w:r>
        <w:t>документов и действий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Запрещается требовать от заявителя документы 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2.9. Исчерпывающий перечень оснований для отказа в приеме</w:t>
      </w:r>
    </w:p>
    <w:p w:rsidR="00022D0C" w:rsidRDefault="00022D0C">
      <w:pPr>
        <w:pStyle w:val="ConsPlusNormal"/>
        <w:jc w:val="center"/>
      </w:pPr>
      <w:r>
        <w:t xml:space="preserve">документов, необходимых для предоставления </w:t>
      </w:r>
      <w:proofErr w:type="gramStart"/>
      <w:r>
        <w:t>муниципальной</w:t>
      </w:r>
      <w:proofErr w:type="gramEnd"/>
    </w:p>
    <w:p w:rsidR="00022D0C" w:rsidRDefault="00022D0C">
      <w:pPr>
        <w:pStyle w:val="ConsPlusNormal"/>
        <w:jc w:val="center"/>
      </w:pPr>
      <w:r>
        <w:t>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Основанием для отказа в приеме документов, необходимых для предоставления муниципальной услуги, является непредставление заявителем согласия на обработку персональных данных.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2.10. Исчерпывающий перечень оснований для приостановления</w:t>
      </w:r>
    </w:p>
    <w:p w:rsidR="00022D0C" w:rsidRDefault="00022D0C">
      <w:pPr>
        <w:pStyle w:val="ConsPlusNormal"/>
        <w:jc w:val="center"/>
      </w:pPr>
      <w:r>
        <w:t>или отказа в предоставлении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bookmarkStart w:id="5" w:name="P237"/>
      <w:bookmarkEnd w:id="5"/>
      <w:r>
        <w:t>2.10.1. Основания для отказа в предоставлении муниципальной услуги:</w:t>
      </w:r>
    </w:p>
    <w:p w:rsidR="00022D0C" w:rsidRDefault="00022D0C">
      <w:pPr>
        <w:pStyle w:val="ConsPlusNormal"/>
        <w:ind w:firstLine="540"/>
        <w:jc w:val="both"/>
      </w:pPr>
      <w:r>
        <w:t>зарегистрированное заявление-анкета с идентичной информацией, поступившее другим способом;</w:t>
      </w:r>
    </w:p>
    <w:p w:rsidR="00022D0C" w:rsidRDefault="00022D0C">
      <w:pPr>
        <w:pStyle w:val="ConsPlusNormal"/>
        <w:ind w:firstLine="540"/>
        <w:jc w:val="both"/>
      </w:pPr>
      <w:r>
        <w:t xml:space="preserve">несоответствие заявителя требованиям, указанным в </w:t>
      </w:r>
      <w:hyperlink w:anchor="P67" w:history="1">
        <w:r>
          <w:rPr>
            <w:color w:val="0000FF"/>
          </w:rPr>
          <w:t>подразделе 1.2</w:t>
        </w:r>
      </w:hyperlink>
      <w:r>
        <w:t xml:space="preserve"> настоящего Административного регламента;</w:t>
      </w:r>
    </w:p>
    <w:p w:rsidR="00022D0C" w:rsidRDefault="00022D0C">
      <w:pPr>
        <w:pStyle w:val="ConsPlusNormal"/>
        <w:ind w:firstLine="540"/>
        <w:jc w:val="both"/>
      </w:pPr>
      <w:r>
        <w:lastRenderedPageBreak/>
        <w:t>наличие противопоказаний у ребенка для посещения МДОУ и ДО СОШ по состоянию здоровья.</w:t>
      </w:r>
    </w:p>
    <w:p w:rsidR="00022D0C" w:rsidRDefault="00022D0C">
      <w:pPr>
        <w:pStyle w:val="ConsPlusNormal"/>
        <w:ind w:firstLine="540"/>
        <w:jc w:val="both"/>
      </w:pPr>
      <w:r>
        <w:t>2.10.2. Основания для приостановления предоставления муниципальной услуги отсутствуют.</w:t>
      </w:r>
    </w:p>
    <w:p w:rsidR="00022D0C" w:rsidRDefault="00022D0C">
      <w:pPr>
        <w:pStyle w:val="ConsPlusNormal"/>
        <w:ind w:firstLine="540"/>
        <w:jc w:val="both"/>
      </w:pPr>
      <w:r>
        <w:t>2.10.3. Основания для прекращения предоставления муниципальной услуги отсутствуют.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bookmarkStart w:id="6" w:name="P244"/>
      <w:bookmarkEnd w:id="6"/>
      <w:r>
        <w:t>2.11. Перечень услуг, которые являются необходимыми</w:t>
      </w:r>
    </w:p>
    <w:p w:rsidR="00022D0C" w:rsidRDefault="00022D0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Услуги, которые являются необходимыми и обязательными для предоставления муниципальной услуги, отсутствуют.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2.12. Порядок, размер и основания взимания пошлины или иной</w:t>
      </w:r>
    </w:p>
    <w:p w:rsidR="00022D0C" w:rsidRDefault="00022D0C">
      <w:pPr>
        <w:pStyle w:val="ConsPlusNormal"/>
        <w:jc w:val="center"/>
      </w:pPr>
      <w:r>
        <w:t>платы за предоставление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Плата за предоставление муниципальной услуги не взимается.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2.13. Порядок, размер и основания взимания платы</w:t>
      </w:r>
    </w:p>
    <w:p w:rsidR="00022D0C" w:rsidRDefault="00022D0C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22D0C" w:rsidRDefault="00022D0C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муниципальной услуги,</w:t>
      </w:r>
    </w:p>
    <w:p w:rsidR="00022D0C" w:rsidRDefault="00022D0C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Порядок, размер и основания взимания платы за предоставление услуг, предусмотренных </w:t>
      </w:r>
      <w:hyperlink w:anchor="P244" w:history="1">
        <w:r>
          <w:rPr>
            <w:color w:val="0000FF"/>
          </w:rPr>
          <w:t>подразделом 2.11</w:t>
        </w:r>
      </w:hyperlink>
      <w:r>
        <w:t xml:space="preserve"> настоящего Административного регламента, регулируются действующим законодательством Российской Федерации.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2.14. Максимальный срок ожидания в очереди при подаче</w:t>
      </w:r>
    </w:p>
    <w:p w:rsidR="00022D0C" w:rsidRDefault="00022D0C">
      <w:pPr>
        <w:pStyle w:val="ConsPlusNormal"/>
        <w:jc w:val="center"/>
      </w:pPr>
      <w:r>
        <w:t>запроса о предоставлении муниципальной услуги, услуги,</w:t>
      </w:r>
    </w:p>
    <w:p w:rsidR="00022D0C" w:rsidRDefault="00022D0C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22D0C" w:rsidRDefault="00022D0C">
      <w:pPr>
        <w:pStyle w:val="ConsPlusNormal"/>
        <w:jc w:val="center"/>
      </w:pPr>
      <w:r>
        <w:t>муниципальной услуги, и при получении результата</w:t>
      </w:r>
    </w:p>
    <w:p w:rsidR="00022D0C" w:rsidRDefault="00022D0C">
      <w:pPr>
        <w:pStyle w:val="ConsPlusNormal"/>
        <w:jc w:val="center"/>
      </w:pPr>
      <w:r>
        <w:t>предоставления таких услуг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Ожидание заявителями при подаче заявления на предоставление муниципальной услуги осуществляется в порядке живой очереди и не должно превышать 15 минут.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2.15. Срок и порядок регистрации заявления заявителя</w:t>
      </w:r>
    </w:p>
    <w:p w:rsidR="00022D0C" w:rsidRDefault="00022D0C">
      <w:pPr>
        <w:pStyle w:val="ConsPlusNormal"/>
        <w:jc w:val="center"/>
      </w:pPr>
      <w:r>
        <w:t>о предоставлении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Регистрация заявления на предоставление муниципальной услуги осуществляется в течение 15 минут.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26.08.2014 N 4545)</w:t>
      </w:r>
    </w:p>
    <w:p w:rsidR="00022D0C" w:rsidRDefault="00022D0C">
      <w:pPr>
        <w:pStyle w:val="ConsPlusNormal"/>
        <w:ind w:firstLine="540"/>
        <w:jc w:val="both"/>
      </w:pPr>
      <w:r>
        <w:t>Регистрация заявления о предоставлении муниципальной услуги, направленного заявителем в форме электронных документов с использованием ЕПГУ и РПГУ, осуществляется в день поступления в комитет либо на следующий день в случае поступления заявления по окончании рабочего времени комитета. В случае поступления заявления о предоставлении муниципальной услуги в выходные или нерабочие праздничные дни его регистрация осуществляется в первый рабочий день комитета, следующий за выходным или нерабочим днем.</w:t>
      </w:r>
    </w:p>
    <w:p w:rsidR="00022D0C" w:rsidRDefault="00022D0C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Заявление о предоставлении муниципальной услуги регистрируется в ведомственной системе документооборота с присвоением заявлению входящего номера и указанием даты его получения комитетом.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2.16. Требования к помещениям, в которых предоставляются</w:t>
      </w:r>
    </w:p>
    <w:p w:rsidR="00022D0C" w:rsidRDefault="00022D0C">
      <w:pPr>
        <w:pStyle w:val="ConsPlusNormal"/>
        <w:jc w:val="center"/>
      </w:pPr>
      <w:r>
        <w:t>муниципальная услуга, услуга, предоставляемая организацией,</w:t>
      </w:r>
    </w:p>
    <w:p w:rsidR="00022D0C" w:rsidRDefault="00022D0C">
      <w:pPr>
        <w:pStyle w:val="ConsPlusNormal"/>
        <w:jc w:val="center"/>
      </w:pPr>
      <w:r>
        <w:lastRenderedPageBreak/>
        <w:t>участвующей в предоставлении муниципальной услуги, к месту</w:t>
      </w:r>
    </w:p>
    <w:p w:rsidR="00022D0C" w:rsidRDefault="00022D0C">
      <w:pPr>
        <w:pStyle w:val="ConsPlusNormal"/>
        <w:jc w:val="center"/>
      </w:pPr>
      <w:r>
        <w:t>ожидания и приема заявителей, размещению и оформлению</w:t>
      </w:r>
    </w:p>
    <w:p w:rsidR="00022D0C" w:rsidRDefault="00022D0C">
      <w:pPr>
        <w:pStyle w:val="ConsPlusNormal"/>
        <w:jc w:val="center"/>
      </w:pPr>
      <w:r>
        <w:t>визуальной, текстовой и мультимедийной информации о порядке</w:t>
      </w:r>
    </w:p>
    <w:p w:rsidR="00022D0C" w:rsidRDefault="00022D0C">
      <w:pPr>
        <w:pStyle w:val="ConsPlusNormal"/>
        <w:jc w:val="center"/>
      </w:pPr>
      <w:r>
        <w:t>предоставления таких услуг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proofErr w:type="gramStart"/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022D0C" w:rsidRDefault="00022D0C">
      <w:pPr>
        <w:pStyle w:val="ConsPlusNormal"/>
        <w:jc w:val="center"/>
      </w:pPr>
      <w:r>
        <w:t>от 23.06.2016 N 2945)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2.16.1. Помещения, предназначенные для предоставления муниципальной услуги, должны соответствовать санитарным правилам и нормам.</w:t>
      </w:r>
    </w:p>
    <w:p w:rsidR="00022D0C" w:rsidRDefault="00022D0C">
      <w:pPr>
        <w:pStyle w:val="ConsPlusNormal"/>
        <w:ind w:firstLine="540"/>
        <w:jc w:val="both"/>
      </w:pPr>
      <w:r>
        <w:t>В помещениях на видном месте должны находиться схемы размещения средств пожаротушения и путей эвакуации в экстренных случаях.</w:t>
      </w:r>
    </w:p>
    <w:p w:rsidR="00022D0C" w:rsidRDefault="00022D0C">
      <w:pPr>
        <w:pStyle w:val="ConsPlusNormal"/>
        <w:ind w:firstLine="540"/>
        <w:jc w:val="both"/>
      </w:pPr>
      <w:r>
        <w:t>Помещения должны быть оборудованы противопожарной системой, средствами пожаротушения и оповещения о возникновении чрезвычайной ситуации, системой охраны.</w:t>
      </w:r>
    </w:p>
    <w:p w:rsidR="00022D0C" w:rsidRDefault="00022D0C">
      <w:pPr>
        <w:pStyle w:val="ConsPlusNormal"/>
        <w:ind w:firstLine="540"/>
        <w:jc w:val="both"/>
      </w:pPr>
      <w:r>
        <w:t>2.16.2.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устройствам, бумагой, расходными материалами, канцелярскими товарами в количестве, достаточном для предоставления муниципальной услуги.</w:t>
      </w:r>
    </w:p>
    <w:p w:rsidR="00022D0C" w:rsidRDefault="00022D0C">
      <w:pPr>
        <w:pStyle w:val="ConsPlusNormal"/>
        <w:ind w:firstLine="540"/>
        <w:jc w:val="both"/>
      </w:pPr>
      <w:r>
        <w:t>2.16.3. Места ожидания должны быть оборудованы стульями (кресельными секциями) и (или) скамьями (</w:t>
      </w:r>
      <w:proofErr w:type="spellStart"/>
      <w:r>
        <w:t>банкетками</w:t>
      </w:r>
      <w:proofErr w:type="spellEnd"/>
      <w:r>
        <w:t>).</w:t>
      </w:r>
    </w:p>
    <w:p w:rsidR="00022D0C" w:rsidRDefault="00022D0C">
      <w:pPr>
        <w:pStyle w:val="ConsPlusNormal"/>
        <w:ind w:firstLine="540"/>
        <w:jc w:val="both"/>
      </w:pPr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трех мест.</w:t>
      </w:r>
    </w:p>
    <w:p w:rsidR="00022D0C" w:rsidRDefault="00022D0C">
      <w:pPr>
        <w:pStyle w:val="ConsPlusNormal"/>
        <w:ind w:firstLine="540"/>
        <w:jc w:val="both"/>
      </w:pPr>
      <w:r>
        <w:t>2.16.4. Здание должно быть оборудовано удобной лестницей с поручнями для свободного доступа заявителей в помещение.</w:t>
      </w:r>
    </w:p>
    <w:p w:rsidR="00022D0C" w:rsidRDefault="00022D0C">
      <w:pPr>
        <w:pStyle w:val="ConsPlusNormal"/>
        <w:ind w:firstLine="540"/>
        <w:jc w:val="both"/>
      </w:pPr>
      <w:r>
        <w:t>Центральный вход в здание должен быть оборудован информационной табличкой (вывеской), содержащей информацию о наименовании и режиме работы комитета.</w:t>
      </w:r>
    </w:p>
    <w:p w:rsidR="00022D0C" w:rsidRDefault="00022D0C">
      <w:pPr>
        <w:pStyle w:val="ConsPlusNormal"/>
        <w:ind w:firstLine="540"/>
        <w:jc w:val="both"/>
      </w:pPr>
      <w:r>
        <w:t>Вход и выход из здания оборудуются соответствующими указателями.</w:t>
      </w:r>
    </w:p>
    <w:p w:rsidR="00022D0C" w:rsidRDefault="00022D0C">
      <w:pPr>
        <w:pStyle w:val="ConsPlusNormal"/>
        <w:ind w:firstLine="540"/>
        <w:jc w:val="both"/>
      </w:pPr>
      <w:r>
        <w:t xml:space="preserve">Информационные таблички должны размещаться рядом </w:t>
      </w:r>
      <w:proofErr w:type="gramStart"/>
      <w:r>
        <w:t>со</w:t>
      </w:r>
      <w:proofErr w:type="gramEnd"/>
      <w:r>
        <w:t xml:space="preserve"> входом либо на двери входа так, чтобы их хорошо видели посетители.</w:t>
      </w:r>
    </w:p>
    <w:p w:rsidR="00022D0C" w:rsidRDefault="00022D0C">
      <w:pPr>
        <w:pStyle w:val="ConsPlusNormal"/>
        <w:ind w:firstLine="540"/>
        <w:jc w:val="both"/>
      </w:pPr>
      <w:r>
        <w:t>Фасад здания (строения) должен быть оборудован осветительными приборами.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На территории, прилегающей к зданию, в котором осуществляется прием заявителей, оборудуются места для парковки автотранспортных средств, из которых не менее 10 процентов мест (но не менее 1 места) должны быть предназначены для парковки специальных автотранспортных средств инвалидов, доступ заявителей к которым является бесплатным.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2.16.5. Места для информирования оборудуются информационными стендами, которые должны быть максимально заметны, хорошо просматриваемы и функциональны (информационные стенды могут быть оборудованы карманами формата А</w:t>
      </w:r>
      <w:proofErr w:type="gramStart"/>
      <w:r>
        <w:t>4</w:t>
      </w:r>
      <w:proofErr w:type="gramEnd"/>
      <w:r>
        <w:t>, в которых размещаются информационные листки).</w:t>
      </w:r>
    </w:p>
    <w:p w:rsidR="00022D0C" w:rsidRDefault="00022D0C">
      <w:pPr>
        <w:pStyle w:val="ConsPlusNormal"/>
        <w:ind w:firstLine="540"/>
        <w:jc w:val="both"/>
      </w:pPr>
      <w:r>
        <w:t>2.16.6. Кабинеты для приема заявителей должны быть оборудованы информационными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обед.</w:t>
      </w:r>
    </w:p>
    <w:p w:rsidR="00022D0C" w:rsidRDefault="00022D0C">
      <w:pPr>
        <w:pStyle w:val="ConsPlusNormal"/>
        <w:ind w:firstLine="540"/>
        <w:jc w:val="both"/>
      </w:pPr>
      <w:r>
        <w:t>Рабочее место специалиста должно обеспечивать ему возможность свободного входа и выхода из помещения при необходимости.</w:t>
      </w:r>
    </w:p>
    <w:p w:rsidR="00022D0C" w:rsidRDefault="00022D0C">
      <w:pPr>
        <w:pStyle w:val="ConsPlusNormal"/>
        <w:ind w:firstLine="540"/>
        <w:jc w:val="both"/>
      </w:pPr>
      <w:r>
        <w:t>Место для приема заявителя должно быть снабжено стулом и столом для письма и раскладки документов.</w:t>
      </w:r>
    </w:p>
    <w:p w:rsidR="00022D0C" w:rsidRDefault="00022D0C">
      <w:pPr>
        <w:pStyle w:val="ConsPlusNormal"/>
        <w:ind w:firstLine="540"/>
        <w:jc w:val="both"/>
      </w:pPr>
      <w:r>
        <w:t>2.16.7. В целях обеспечения конфиденциальности сведений о заявителе одним специалистом одновременно ведется прием только одного заявителя.</w:t>
      </w:r>
    </w:p>
    <w:p w:rsidR="00022D0C" w:rsidRDefault="00022D0C">
      <w:pPr>
        <w:pStyle w:val="ConsPlusNormal"/>
        <w:ind w:firstLine="540"/>
        <w:jc w:val="both"/>
      </w:pPr>
      <w:r>
        <w:t>2.16.8. В здании, в котором предоставляется муниципальная услуга, создаются условия для прохода инвалидов и маломобильных групп населения.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</w:t>
      </w:r>
    </w:p>
    <w:p w:rsidR="00022D0C" w:rsidRDefault="00022D0C">
      <w:pPr>
        <w:pStyle w:val="ConsPlusNormal"/>
        <w:ind w:firstLine="540"/>
        <w:jc w:val="both"/>
      </w:pPr>
      <w:r>
        <w:t xml:space="preserve">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</w:t>
      </w:r>
      <w:r>
        <w:lastRenderedPageBreak/>
        <w:t>использующих кресла-коляски, а также должны быть оборудованы устройствами для озвучивания визуальной, текстовой информации. Надписи, знаки, иная текстовая и графическая информация дублируются знаками, выполненными рельефно-точечным шрифтом Брайля.</w:t>
      </w:r>
    </w:p>
    <w:p w:rsidR="00022D0C" w:rsidRDefault="00022D0C">
      <w:pPr>
        <w:pStyle w:val="ConsPlusNormal"/>
        <w:ind w:firstLine="540"/>
        <w:jc w:val="both"/>
      </w:pPr>
      <w: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сопровождению.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2.17. Показатели доступности и качества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Показателями доступности и качества предоставления муниципальной услуги являются:</w:t>
      </w:r>
    </w:p>
    <w:p w:rsidR="00022D0C" w:rsidRDefault="00022D0C">
      <w:pPr>
        <w:pStyle w:val="ConsPlusNormal"/>
        <w:ind w:firstLine="540"/>
        <w:jc w:val="both"/>
      </w:pPr>
      <w:r>
        <w:t>наличие для заявителей доступа к информации по вопросам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исполнение специалистами комитета, МДОУ, ДО СОШ и МФЦ административных процедур в сроки, установленные настоящим Административным регламентом.</w:t>
      </w:r>
    </w:p>
    <w:p w:rsidR="00022D0C" w:rsidRDefault="00022D0C">
      <w:pPr>
        <w:pStyle w:val="ConsPlusNormal"/>
        <w:ind w:firstLine="540"/>
        <w:jc w:val="both"/>
      </w:pPr>
      <w:r>
        <w:t>обеспечение предоставления муниципальной услуги с использованием ЕПГУ и РПГУ.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2.18. Иные требования, в том числе учитывающие особенности</w:t>
      </w:r>
    </w:p>
    <w:p w:rsidR="00022D0C" w:rsidRDefault="00022D0C">
      <w:pPr>
        <w:pStyle w:val="ConsPlusNormal"/>
        <w:jc w:val="center"/>
      </w:pPr>
      <w:r>
        <w:t>предоставления муниципальной услуги в МФЦ и особенности</w:t>
      </w:r>
    </w:p>
    <w:p w:rsidR="00022D0C" w:rsidRDefault="00022D0C">
      <w:pPr>
        <w:pStyle w:val="ConsPlusNormal"/>
        <w:jc w:val="center"/>
      </w:pPr>
      <w:r>
        <w:t>предоставления муниципальной услуги в электронной форме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proofErr w:type="gramStart"/>
      <w:r>
        <w:t xml:space="preserve">(введен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</w:t>
      </w:r>
      <w:proofErr w:type="gramEnd"/>
    </w:p>
    <w:p w:rsidR="00022D0C" w:rsidRDefault="00022D0C">
      <w:pPr>
        <w:pStyle w:val="ConsPlusNormal"/>
        <w:jc w:val="center"/>
      </w:pPr>
      <w:r>
        <w:t>от 13.03.2017 N 840)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2.18.1. Прием документов на предоставление муниципальной услуги через МФЦ осуществляется на основании заключенного соглашения о взаимодействии между Администрацией Великого Новгорода и государственным областным автономным учреждением "Многофункциональный центр предоставления государственных и муниципальных услуг".</w:t>
      </w:r>
    </w:p>
    <w:p w:rsidR="00022D0C" w:rsidRDefault="00022D0C">
      <w:pPr>
        <w:pStyle w:val="ConsPlusNormal"/>
        <w:ind w:firstLine="540"/>
        <w:jc w:val="both"/>
      </w:pPr>
      <w:r>
        <w:t>2.18.2. МФЦ обеспечивает заявителям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услуги.</w:t>
      </w:r>
    </w:p>
    <w:p w:rsidR="00022D0C" w:rsidRDefault="00022D0C">
      <w:pPr>
        <w:pStyle w:val="ConsPlusNormal"/>
        <w:ind w:firstLine="540"/>
        <w:jc w:val="both"/>
      </w:pPr>
      <w:r>
        <w:t>Обращение заявителей в МФЦ может осуществляться по предварительной записи.</w:t>
      </w:r>
    </w:p>
    <w:p w:rsidR="00022D0C" w:rsidRDefault="00022D0C">
      <w:pPr>
        <w:pStyle w:val="ConsPlusNormal"/>
        <w:ind w:firstLine="540"/>
        <w:jc w:val="both"/>
      </w:pPr>
      <w:r>
        <w:t>2.18.3.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муниципальной услуги любое отделение МФЦ по Новгородской области.</w:t>
      </w:r>
    </w:p>
    <w:p w:rsidR="00022D0C" w:rsidRDefault="00022D0C">
      <w:pPr>
        <w:pStyle w:val="ConsPlusNormal"/>
        <w:ind w:firstLine="540"/>
        <w:jc w:val="both"/>
      </w:pPr>
      <w:r>
        <w:t>Информация об адресах мест нахождения МФЦ, графике работы, телефонах размещается на вышеуказанных информационных ресурсах.</w:t>
      </w:r>
    </w:p>
    <w:p w:rsidR="00022D0C" w:rsidRDefault="00022D0C">
      <w:pPr>
        <w:pStyle w:val="ConsPlusNormal"/>
        <w:ind w:firstLine="540"/>
        <w:jc w:val="both"/>
      </w:pPr>
      <w:r>
        <w:t>2.18.4. При наличии технической возможности для получения муниципальной услуги заявитель вправе направить заявление и прилагаемые документы в электронной форме с использованием ЕПГУ и РПГУ.</w:t>
      </w:r>
    </w:p>
    <w:p w:rsidR="00022D0C" w:rsidRDefault="00022D0C">
      <w:pPr>
        <w:pStyle w:val="ConsPlusNormal"/>
        <w:ind w:firstLine="540"/>
        <w:jc w:val="both"/>
      </w:pPr>
      <w:r>
        <w:t xml:space="preserve">При подаче электронного заявления может быть использована простая электронная подпись согласно </w:t>
      </w:r>
      <w:hyperlink r:id="rId66" w:history="1">
        <w:r>
          <w:rPr>
            <w:color w:val="0000FF"/>
          </w:rPr>
          <w:t>пункту 2 статьи 6</w:t>
        </w:r>
      </w:hyperlink>
      <w:r>
        <w:t xml:space="preserve"> Федерального закона от 6 апреля 2011 г. N 63-ФЗ "Об электронной подписи". Простой электронной подписью является регистрация заявителя на ЕПГУ. Логин и пароль выступают в качестве авторизации на ЕПГУ и РПГУ, подтверждающей правомочность производимых посредством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022D0C" w:rsidRDefault="00022D0C">
      <w:pPr>
        <w:pStyle w:val="ConsPlusNormal"/>
        <w:ind w:firstLine="540"/>
        <w:jc w:val="both"/>
      </w:pPr>
      <w:r>
        <w:t>В полном объеме муниципальная услуга может быть предоставлена через ЕПГУ и РПГУ, если активна кнопка "Получить услугу". В противном случае на вышеуказанных порталах размещена информация о порядке получения муниципальной услуги.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1"/>
      </w:pPr>
      <w:r>
        <w:lastRenderedPageBreak/>
        <w:t>3. Состав, последовательность и сроки выполнения</w:t>
      </w:r>
    </w:p>
    <w:p w:rsidR="00022D0C" w:rsidRDefault="00022D0C">
      <w:pPr>
        <w:pStyle w:val="ConsPlusNormal"/>
        <w:jc w:val="center"/>
      </w:pPr>
      <w:r>
        <w:t>административных процедур, требования к порядку их</w:t>
      </w:r>
    </w:p>
    <w:p w:rsidR="00022D0C" w:rsidRDefault="00022D0C">
      <w:pPr>
        <w:pStyle w:val="ConsPlusNormal"/>
        <w:jc w:val="center"/>
      </w:pPr>
      <w:r>
        <w:t>выполнения, в том числе особенности выполнения</w:t>
      </w:r>
    </w:p>
    <w:p w:rsidR="00022D0C" w:rsidRDefault="00022D0C">
      <w:pPr>
        <w:pStyle w:val="ConsPlusNormal"/>
        <w:jc w:val="center"/>
      </w:pPr>
      <w:r>
        <w:t>административных процедур в электронной форме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3.1. Исчерпывающий перечень административных процедур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3.1.1. Предоставление муниципальной услуги включает в себя следующие административные процедуры:</w:t>
      </w:r>
    </w:p>
    <w:p w:rsidR="00022D0C" w:rsidRDefault="00022D0C">
      <w:pPr>
        <w:pStyle w:val="ConsPlusNormal"/>
        <w:ind w:firstLine="540"/>
        <w:jc w:val="both"/>
      </w:pPr>
      <w:r>
        <w:t>прием заявления на предоставление муниципальной услуги, регистрацию заявления-анкеты и документов в АИС;</w:t>
      </w:r>
    </w:p>
    <w:p w:rsidR="00022D0C" w:rsidRDefault="00022D0C">
      <w:pPr>
        <w:pStyle w:val="ConsPlusNormal"/>
        <w:ind w:firstLine="540"/>
        <w:jc w:val="both"/>
      </w:pPr>
      <w:r>
        <w:t>направление межведомственного запроса (при необходимости);</w:t>
      </w:r>
    </w:p>
    <w:p w:rsidR="00022D0C" w:rsidRDefault="00022D0C">
      <w:pPr>
        <w:pStyle w:val="ConsPlusNormal"/>
        <w:ind w:firstLine="540"/>
        <w:jc w:val="both"/>
      </w:pPr>
      <w:r>
        <w:t>обработка заявлений-анкет и формирование списков детей, нуждающихся в предоставлении места в МДОУ и ДО СОШ;</w:t>
      </w:r>
    </w:p>
    <w:p w:rsidR="00022D0C" w:rsidRDefault="00022D0C">
      <w:pPr>
        <w:pStyle w:val="ConsPlusNormal"/>
        <w:ind w:firstLine="540"/>
        <w:jc w:val="both"/>
      </w:pPr>
      <w:r>
        <w:t>зачисление ребенка в МДОУ или ДО СОШ.</w:t>
      </w:r>
    </w:p>
    <w:p w:rsidR="00022D0C" w:rsidRDefault="00022D0C">
      <w:pPr>
        <w:pStyle w:val="ConsPlusNormal"/>
        <w:ind w:firstLine="540"/>
        <w:jc w:val="both"/>
      </w:pPr>
      <w:r>
        <w:t xml:space="preserve">3.1.2. Последовательность административных процедур при предоставлении муниципальной услуги представлена в </w:t>
      </w:r>
      <w:hyperlink w:anchor="P943" w:history="1">
        <w:r>
          <w:rPr>
            <w:color w:val="0000FF"/>
          </w:rPr>
          <w:t>блок-схеме</w:t>
        </w:r>
      </w:hyperlink>
      <w:r>
        <w:t xml:space="preserve"> (приложение N 4 к настоящему Административному регламенту).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3.2. Прием заявления на предоставление муниципальной услуги,</w:t>
      </w:r>
    </w:p>
    <w:p w:rsidR="00022D0C" w:rsidRDefault="00022D0C">
      <w:pPr>
        <w:pStyle w:val="ConsPlusNormal"/>
        <w:jc w:val="center"/>
      </w:pPr>
      <w:r>
        <w:t>регистрация заявления-анкеты и документов в АИС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3.2.1. Основанием для начала административной процедуры - прием заявления на предоставление муниципальной услуги, регистрация заявления-анкеты и документов в АИС является обращение заявителя с документами, предусмотренными </w:t>
      </w:r>
      <w:hyperlink w:anchor="P175" w:history="1">
        <w:r>
          <w:rPr>
            <w:color w:val="0000FF"/>
          </w:rPr>
          <w:t>подразделом 2.6</w:t>
        </w:r>
      </w:hyperlink>
      <w:r>
        <w:t xml:space="preserve"> настоящего Административного регламента, представленными в МФЦ лично, или заполнение заявления-анкеты в электронном виде через ЕПГУ и РПГУ.</w:t>
      </w:r>
    </w:p>
    <w:p w:rsidR="00022D0C" w:rsidRDefault="00022D0C">
      <w:pPr>
        <w:pStyle w:val="ConsPlusNormal"/>
        <w:jc w:val="both"/>
      </w:pPr>
      <w:r>
        <w:t xml:space="preserve">(п. 3.2.1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3.2.2. При представлении документов заявителем при личном обращении специалист МФЦ: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устанавливает предмет обращения, проверяет документ, удостоверяющий личность;</w:t>
      </w:r>
    </w:p>
    <w:p w:rsidR="00022D0C" w:rsidRDefault="00022D0C">
      <w:pPr>
        <w:pStyle w:val="ConsPlusNormal"/>
        <w:ind w:firstLine="540"/>
        <w:jc w:val="both"/>
      </w:pPr>
      <w:r>
        <w:t>проверяет наличие всех необходимых документов и их надлежащее оформление;</w:t>
      </w:r>
    </w:p>
    <w:p w:rsidR="00022D0C" w:rsidRDefault="00022D0C">
      <w:pPr>
        <w:pStyle w:val="ConsPlusNormal"/>
        <w:ind w:firstLine="540"/>
        <w:jc w:val="both"/>
      </w:pPr>
      <w:r>
        <w:t>при необходимости переводит представленные документы в электронный вид;</w:t>
      </w:r>
    </w:p>
    <w:p w:rsidR="00022D0C" w:rsidRDefault="00022D0C">
      <w:pPr>
        <w:pStyle w:val="ConsPlusNormal"/>
        <w:ind w:firstLine="540"/>
        <w:jc w:val="both"/>
      </w:pPr>
      <w:r>
        <w:t>регистрирует заявителя в АИС и заполняет необходимые поля заявления.</w:t>
      </w:r>
    </w:p>
    <w:p w:rsidR="00022D0C" w:rsidRDefault="00022D0C">
      <w:pPr>
        <w:pStyle w:val="ConsPlusNormal"/>
        <w:ind w:firstLine="540"/>
        <w:jc w:val="both"/>
      </w:pPr>
      <w:r>
        <w:t>3.2.3. Прием заявления с приложенными к нему документами осуществляется в течение 15 минут.</w:t>
      </w:r>
    </w:p>
    <w:p w:rsidR="00022D0C" w:rsidRDefault="00022D0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26.08.2014 N 4545)</w:t>
      </w:r>
    </w:p>
    <w:p w:rsidR="00022D0C" w:rsidRDefault="00022D0C">
      <w:pPr>
        <w:pStyle w:val="ConsPlusNormal"/>
        <w:ind w:firstLine="540"/>
        <w:jc w:val="both"/>
      </w:pPr>
      <w:r>
        <w:t xml:space="preserve">3.2.4. Исключен. - </w:t>
      </w:r>
      <w:hyperlink r:id="rId70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13.03.2017 N 840.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3.3. Направление межведомственного запроса</w:t>
      </w:r>
    </w:p>
    <w:p w:rsidR="00022D0C" w:rsidRDefault="00022D0C">
      <w:pPr>
        <w:pStyle w:val="ConsPlusNormal"/>
        <w:jc w:val="center"/>
      </w:pPr>
      <w:r>
        <w:t>(при необходимости)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3.3.1. Основанием для начала административной процедуры - направление межведомственного запроса является непредставление заявителем документов, указанных в </w:t>
      </w:r>
      <w:hyperlink w:anchor="P192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регламента.</w:t>
      </w:r>
    </w:p>
    <w:p w:rsidR="00022D0C" w:rsidRDefault="00022D0C">
      <w:pPr>
        <w:pStyle w:val="ConsPlusNormal"/>
        <w:ind w:firstLine="540"/>
        <w:jc w:val="both"/>
      </w:pPr>
      <w:r>
        <w:t xml:space="preserve">3.3.2. Специалисты комитета, ответственные за предоставление муниципальной услуги, формируют межведомственные запросы на бумажном носителе (в форме электронного документа - при технической возможности) о представлении документов, указанных в </w:t>
      </w:r>
      <w:hyperlink w:anchor="P192" w:history="1">
        <w:r>
          <w:rPr>
            <w:color w:val="0000FF"/>
          </w:rPr>
          <w:t>подразделе 2.7</w:t>
        </w:r>
      </w:hyperlink>
      <w:r>
        <w:t xml:space="preserve"> настоящего Административного регламента, и направляют их в соответствующие органы, в распоряжении которых находится необходимая информация.</w:t>
      </w:r>
    </w:p>
    <w:p w:rsidR="00022D0C" w:rsidRDefault="00022D0C">
      <w:pPr>
        <w:pStyle w:val="ConsPlusNormal"/>
        <w:ind w:firstLine="540"/>
        <w:jc w:val="both"/>
      </w:pPr>
      <w:r>
        <w:t xml:space="preserve">3.3.3. Направление межведомственного запроса осуществляется в течение 5 рабочих дней со дня представления заявителем документов, указанных в </w:t>
      </w:r>
      <w:hyperlink w:anchor="P175" w:history="1">
        <w:r>
          <w:rPr>
            <w:color w:val="0000FF"/>
          </w:rPr>
          <w:t>подразделе 2.6</w:t>
        </w:r>
      </w:hyperlink>
      <w:r>
        <w:t xml:space="preserve"> настоящего Административного регламента.</w:t>
      </w:r>
    </w:p>
    <w:p w:rsidR="00022D0C" w:rsidRDefault="00022D0C">
      <w:pPr>
        <w:pStyle w:val="ConsPlusNormal"/>
        <w:ind w:firstLine="540"/>
        <w:jc w:val="both"/>
      </w:pPr>
      <w:r>
        <w:t>3.3.4. Срок выполнения административной процедуры не должен превышать 30 дней.</w:t>
      </w:r>
    </w:p>
    <w:p w:rsidR="00022D0C" w:rsidRDefault="00022D0C">
      <w:pPr>
        <w:pStyle w:val="ConsPlusNormal"/>
        <w:ind w:firstLine="540"/>
        <w:jc w:val="both"/>
      </w:pPr>
      <w:r>
        <w:lastRenderedPageBreak/>
        <w:t>3.3.5. Результатом административной процедуры являются подготовленные документы, содержащие запрашиваемую информацию или сведения об отсутствии запрашиваемой информации.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3.4. Обработка заявлений-анкет и формирование списков детей,</w:t>
      </w:r>
    </w:p>
    <w:p w:rsidR="00022D0C" w:rsidRDefault="00022D0C">
      <w:pPr>
        <w:pStyle w:val="ConsPlusNormal"/>
        <w:jc w:val="center"/>
      </w:pPr>
      <w:proofErr w:type="gramStart"/>
      <w:r>
        <w:t>нуждающихся</w:t>
      </w:r>
      <w:proofErr w:type="gramEnd"/>
      <w:r>
        <w:t xml:space="preserve"> в предоставлении места в МДОУ и ДО СОШ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3.4.1. Основанием для начала административной процедуры - обработка заявлений-анкет и формирование списков детей, нуждающихся в предоставлении места в МДОУ и ДО СОШ, является зарегистрированное в АИС заявление-анкета с приложенными к нему документами.</w:t>
      </w:r>
    </w:p>
    <w:p w:rsidR="00022D0C" w:rsidRDefault="00022D0C">
      <w:pPr>
        <w:pStyle w:val="ConsPlusNormal"/>
        <w:ind w:firstLine="540"/>
        <w:jc w:val="both"/>
      </w:pPr>
      <w:r>
        <w:t>3.4.2. Формирование списков детей, нуждающихся в предоставлении места в МДОУ и ДО СОШ с 1 сентября текущего календарного года, осуществляется комитетом на 1 апреля текущего календарного года.</w:t>
      </w:r>
    </w:p>
    <w:p w:rsidR="00022D0C" w:rsidRDefault="00022D0C">
      <w:pPr>
        <w:pStyle w:val="ConsPlusNormal"/>
        <w:ind w:firstLine="540"/>
        <w:jc w:val="both"/>
      </w:pPr>
      <w:r>
        <w:t>3.4.3. После 1 апреля текущего календарного года в списки детей, нуждающихся в предоставлении места в МДОУ и ДО СОШ с 1 сентября текущего календарного года, могут быть дополнительно включены только дети, имеющие право первоочередного (внеочередного) приема в МДОУ и ДО СОШ.</w:t>
      </w:r>
    </w:p>
    <w:p w:rsidR="00022D0C" w:rsidRDefault="00022D0C">
      <w:pPr>
        <w:pStyle w:val="ConsPlusNormal"/>
        <w:ind w:firstLine="540"/>
        <w:jc w:val="both"/>
      </w:pPr>
      <w:r>
        <w:t>3.4.4. Дети, родители которых заполнили заявление-анкету в АИС после 1 апреля текущего года, включаются в список детей, которым место в МДОУ и ДО СОШ необходимо предоставить с 1 сентября следующего календарного года.</w:t>
      </w:r>
    </w:p>
    <w:p w:rsidR="00022D0C" w:rsidRDefault="00022D0C">
      <w:pPr>
        <w:pStyle w:val="ConsPlusNormal"/>
        <w:ind w:firstLine="540"/>
        <w:jc w:val="both"/>
      </w:pPr>
      <w:r>
        <w:t>3.4.5. Заявители имеют право в срок до 1 апреля текущего календарного года внести следующие изменения в заявление-анкету в АИС с сохранением даты постановки ребенка на учет:</w:t>
      </w:r>
    </w:p>
    <w:p w:rsidR="00022D0C" w:rsidRDefault="00022D0C">
      <w:pPr>
        <w:pStyle w:val="ConsPlusNormal"/>
        <w:ind w:firstLine="540"/>
        <w:jc w:val="both"/>
      </w:pPr>
      <w:r>
        <w:t>изменить ранее выбранный год поступления ребенка в МДОУ или ДО СОШ;</w:t>
      </w:r>
    </w:p>
    <w:p w:rsidR="00022D0C" w:rsidRDefault="00022D0C">
      <w:pPr>
        <w:pStyle w:val="ConsPlusNormal"/>
        <w:ind w:firstLine="540"/>
        <w:jc w:val="both"/>
      </w:pPr>
      <w:r>
        <w:t>изменить ранее выбранные МДОУ и ДО СОШ;</w:t>
      </w:r>
    </w:p>
    <w:p w:rsidR="00022D0C" w:rsidRDefault="00022D0C">
      <w:pPr>
        <w:pStyle w:val="ConsPlusNormal"/>
        <w:ind w:firstLine="540"/>
        <w:jc w:val="both"/>
      </w:pPr>
      <w:r>
        <w:t>изменить сведения о льготах;</w:t>
      </w:r>
    </w:p>
    <w:p w:rsidR="00022D0C" w:rsidRDefault="00022D0C">
      <w:pPr>
        <w:pStyle w:val="ConsPlusNormal"/>
        <w:ind w:firstLine="540"/>
        <w:jc w:val="both"/>
      </w:pPr>
      <w:r>
        <w:t>изменить данные о ребенке (фамилия, имя, отчество, адрес).</w:t>
      </w:r>
    </w:p>
    <w:p w:rsidR="00022D0C" w:rsidRDefault="00022D0C">
      <w:pPr>
        <w:pStyle w:val="ConsPlusNormal"/>
        <w:ind w:firstLine="540"/>
        <w:jc w:val="both"/>
      </w:pPr>
      <w:r>
        <w:t>Заявители могут внести изменения в заявление-анкету при личном обращении в комитет.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3.4.6. После 1 апреля текущего календарного года в заявление-анкету в АИС могут быть внесены изменения, касающиеся переноса даты поступления в МДОУ или ДО СОШ на последующие периоды, и изменения данных ребенка.</w:t>
      </w:r>
    </w:p>
    <w:p w:rsidR="00022D0C" w:rsidRDefault="00022D0C">
      <w:pPr>
        <w:pStyle w:val="ConsPlusNormal"/>
        <w:ind w:firstLine="540"/>
        <w:jc w:val="both"/>
      </w:pPr>
      <w:r>
        <w:t>3.4.7. Результатом административной процедуры является сформированный список детей, нуждающихся в предоставлении места в МДОУ и ДО СОШ на 1 сентября текущего календарного года.</w:t>
      </w:r>
    </w:p>
    <w:p w:rsidR="00022D0C" w:rsidRDefault="00022D0C">
      <w:pPr>
        <w:pStyle w:val="ConsPlusNormal"/>
        <w:ind w:firstLine="540"/>
        <w:jc w:val="both"/>
      </w:pPr>
      <w:r>
        <w:t>Максимальное время, затраченное на административную процедуру, определяется периодом комплектования МДОУ и ДО СОШ.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3.5. Зачисление ребенка в МДОУ или ДО СОШ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3.5.1. Основанием для начала административной процедуры - зачисление ребенка в МДОУ или ДО СОШ является сформированный список детей, нуждающихся в предоставлении места в МДОУ или ДО СОШ на 1 сентября текущего календарного года.</w:t>
      </w:r>
    </w:p>
    <w:p w:rsidR="00022D0C" w:rsidRDefault="00022D0C">
      <w:pPr>
        <w:pStyle w:val="ConsPlusNormal"/>
        <w:ind w:firstLine="540"/>
        <w:jc w:val="both"/>
      </w:pPr>
      <w:r>
        <w:t>3.5.2. Зачисление в МДОУ или ДО СОШ осуществляется МДОУ или ДО СОШ на основании приказа руководителя МДОУ или ДО СОШ не позднее 1 сентября текущего календарного года.</w:t>
      </w:r>
    </w:p>
    <w:p w:rsidR="00022D0C" w:rsidRDefault="00022D0C">
      <w:pPr>
        <w:pStyle w:val="ConsPlusNormal"/>
        <w:ind w:firstLine="540"/>
        <w:jc w:val="both"/>
      </w:pPr>
      <w:r>
        <w:t>3.5.3. Информирование заявителя о зачислении ребенка в МДОУ или ДО СОШ осуществляется:</w:t>
      </w:r>
    </w:p>
    <w:p w:rsidR="00022D0C" w:rsidRDefault="00022D0C">
      <w:pPr>
        <w:pStyle w:val="ConsPlusNormal"/>
        <w:ind w:firstLine="540"/>
        <w:jc w:val="both"/>
      </w:pPr>
      <w:r>
        <w:t>автоматически в электронном виде на адрес электронной почты, указанный заявителем при заполнении заявления-анкеты через ЕПГУ и РПГУ;</w:t>
      </w:r>
    </w:p>
    <w:p w:rsidR="00022D0C" w:rsidRDefault="00022D0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r>
        <w:t>специалистами комитета или МФЦ при личном обращении за результатами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руководителями МДОУ или ДО СОШ в период комплектования МДОУ или ДО СОШ не позднее 1 сентября текущего календарного года по контактной информации, указанной заявителем в заявлении-анкете в АИС.</w:t>
      </w:r>
    </w:p>
    <w:p w:rsidR="00022D0C" w:rsidRDefault="00022D0C">
      <w:pPr>
        <w:pStyle w:val="ConsPlusNormal"/>
        <w:ind w:firstLine="540"/>
        <w:jc w:val="both"/>
      </w:pPr>
      <w:r>
        <w:lastRenderedPageBreak/>
        <w:t xml:space="preserve">3.5.4. Результатом административной процедуры является зачисление ребенка в МДОУ или ДО СОШ или отказ в предоставлении муниципальной услуги по основаниям, указанным в </w:t>
      </w:r>
      <w:hyperlink w:anchor="P237" w:history="1">
        <w:r>
          <w:rPr>
            <w:color w:val="0000FF"/>
          </w:rPr>
          <w:t>подразделе 2.10.1</w:t>
        </w:r>
      </w:hyperlink>
      <w:r>
        <w:t xml:space="preserve"> настоящего Административного регламента.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22D0C" w:rsidRDefault="00022D0C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22D0C" w:rsidRDefault="00022D0C">
      <w:pPr>
        <w:pStyle w:val="ConsPlusNormal"/>
        <w:jc w:val="center"/>
      </w:pPr>
      <w:r>
        <w:t>настоящего Административного регламента и иных нормативных</w:t>
      </w:r>
    </w:p>
    <w:p w:rsidR="00022D0C" w:rsidRDefault="00022D0C">
      <w:pPr>
        <w:pStyle w:val="ConsPlusNormal"/>
        <w:jc w:val="center"/>
      </w:pPr>
      <w:r>
        <w:t>правовых актов, устанавливающих требования к предоставлению</w:t>
      </w:r>
    </w:p>
    <w:p w:rsidR="00022D0C" w:rsidRDefault="00022D0C">
      <w:pPr>
        <w:pStyle w:val="ConsPlusNormal"/>
        <w:jc w:val="center"/>
      </w:pPr>
      <w:r>
        <w:t>муниципальной услуги, а также принятием ими решений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4.1.1. Текущий </w:t>
      </w:r>
      <w:proofErr w:type="gramStart"/>
      <w:r>
        <w:t>контроль за</w:t>
      </w:r>
      <w:proofErr w:type="gramEnd"/>
      <w:r>
        <w:t xml:space="preserve"> соблюдением специалистами комитета административных процедур, определенных настоящим Административным регламентом, осуществляется заведующим отделом общего образования комитета (далее - заведующий отделом).</w:t>
      </w:r>
    </w:p>
    <w:p w:rsidR="00022D0C" w:rsidRDefault="00022D0C">
      <w:pPr>
        <w:pStyle w:val="ConsPlusNormal"/>
        <w:ind w:firstLine="540"/>
        <w:jc w:val="both"/>
      </w:pPr>
      <w:r>
        <w:t>4.1.2. Текущий контроль осуществляется путем проведения заведующим отделом, ответственным за организацию работы по предоставлению муниципальной услуги, проверок соблюдения и исполнения специалистами комитета положений настоящего Административного регламента, иных нормативных правовых актов Российской Федерации, Новгородской области, а также органов местного самоуправления Великого Новгорода.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022D0C" w:rsidRDefault="00022D0C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22D0C" w:rsidRDefault="00022D0C">
      <w:pPr>
        <w:pStyle w:val="ConsPlusNormal"/>
        <w:jc w:val="center"/>
      </w:pPr>
      <w:r>
        <w:t>муниципальной услуги, в том числе порядок и формы контроля</w:t>
      </w:r>
    </w:p>
    <w:p w:rsidR="00022D0C" w:rsidRDefault="00022D0C">
      <w:pPr>
        <w:pStyle w:val="ConsPlusNormal"/>
        <w:jc w:val="center"/>
      </w:pPr>
      <w:r>
        <w:t>за полнотой и качеством 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 комитета, а также проверки исполнения положений настоящего Административного регламента. Проведение проверок может носить плановый характер (осуществляться на основании квартальных, полугодовых или годовых планов работы) и внеплановый характер (по конкретным обращениям заявителей).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4.3. Ответственность должностных лиц органа,</w:t>
      </w:r>
    </w:p>
    <w:p w:rsidR="00022D0C" w:rsidRDefault="00022D0C">
      <w:pPr>
        <w:pStyle w:val="ConsPlusNormal"/>
        <w:jc w:val="center"/>
      </w:pPr>
      <w:r>
        <w:t>предоставляющего муниципальную услугу, за решения и действия</w:t>
      </w:r>
    </w:p>
    <w:p w:rsidR="00022D0C" w:rsidRDefault="00022D0C">
      <w:pPr>
        <w:pStyle w:val="ConsPlusNormal"/>
        <w:jc w:val="center"/>
      </w:pPr>
      <w:r>
        <w:t xml:space="preserve">(бездействие), </w:t>
      </w:r>
      <w:proofErr w:type="gramStart"/>
      <w:r>
        <w:t>принимаемые</w:t>
      </w:r>
      <w:proofErr w:type="gramEnd"/>
      <w:r>
        <w:t xml:space="preserve"> (осуществляемые) ими в ходе</w:t>
      </w:r>
    </w:p>
    <w:p w:rsidR="00022D0C" w:rsidRDefault="00022D0C">
      <w:pPr>
        <w:pStyle w:val="ConsPlusNormal"/>
        <w:jc w:val="center"/>
      </w:pPr>
      <w:r>
        <w:t>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Специалисты комитета, ответственные за предоставление муниципальной услуги, несут персональную ответственность за нарушение срока и порядка исполнения каждой административной процедуры, указанной в настоящем Административном регламенте. Персональная ответственность специалистов комитета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1"/>
      </w:pPr>
      <w:r>
        <w:t>5. Досудебный (внесудебный) порядок обжалования решений</w:t>
      </w:r>
    </w:p>
    <w:p w:rsidR="00022D0C" w:rsidRDefault="00022D0C">
      <w:pPr>
        <w:pStyle w:val="ConsPlusNormal"/>
        <w:jc w:val="center"/>
      </w:pPr>
      <w:r>
        <w:t>и действий (бездействия) органа, предоставляющего</w:t>
      </w:r>
    </w:p>
    <w:p w:rsidR="00022D0C" w:rsidRDefault="00022D0C">
      <w:pPr>
        <w:pStyle w:val="ConsPlusNormal"/>
        <w:jc w:val="center"/>
      </w:pPr>
      <w:r>
        <w:t>муниципальную услугу, а также его должностных лиц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proofErr w:type="gramStart"/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</w:t>
      </w:r>
      <w:proofErr w:type="gramEnd"/>
    </w:p>
    <w:p w:rsidR="00022D0C" w:rsidRDefault="00022D0C">
      <w:pPr>
        <w:pStyle w:val="ConsPlusNormal"/>
        <w:jc w:val="center"/>
      </w:pPr>
      <w:r>
        <w:t>от 26.08.2014 N 4545)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5.1. Подача жалобы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5.1.1. Заявитель имеет право на обжалование решений и действий (бездействия) органа, предоставляющего муниципальную услугу, должностного лица органа, предоставляющего муниципальную услугу в досудебном (внесудебном) порядке.</w:t>
      </w:r>
    </w:p>
    <w:p w:rsidR="00022D0C" w:rsidRDefault="00022D0C">
      <w:pPr>
        <w:pStyle w:val="ConsPlusNormal"/>
        <w:ind w:firstLine="540"/>
        <w:jc w:val="both"/>
      </w:pPr>
      <w:r>
        <w:t xml:space="preserve">5.1.2. Заявитель может обратиться с жалобой по основаниям и в порядке, предусмотренных </w:t>
      </w:r>
      <w:hyperlink r:id="rId74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75" w:history="1">
        <w:r>
          <w:rPr>
            <w:color w:val="0000FF"/>
          </w:rPr>
          <w:t>11.2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 (далее - Федеральный закон), в том числе в следующих случаях:</w:t>
      </w:r>
    </w:p>
    <w:p w:rsidR="00022D0C" w:rsidRDefault="00022D0C">
      <w:pPr>
        <w:pStyle w:val="ConsPlusNormal"/>
        <w:ind w:firstLine="540"/>
        <w:jc w:val="both"/>
      </w:pPr>
      <w:r>
        <w:t>нарушение срока регистрации заявки заявителя о предоставлении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нарушение срока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требование представления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отказ в приеме документов, представление которых предусмотрено нормативными правовыми актами Российской Федерации для предоставления муниципальной услуги;</w:t>
      </w:r>
    </w:p>
    <w:p w:rsidR="00022D0C" w:rsidRDefault="00022D0C">
      <w:pPr>
        <w:pStyle w:val="ConsPlusNormal"/>
        <w:ind w:firstLine="540"/>
        <w:jc w:val="both"/>
      </w:pPr>
      <w:r>
        <w:t>отказ в предоставлении муниципальной услуги, если основания отказа не предусмотрены нормативными правовыми актами Российской Федерации;</w:t>
      </w:r>
    </w:p>
    <w:p w:rsidR="00022D0C" w:rsidRDefault="00022D0C">
      <w:pPr>
        <w:pStyle w:val="ConsPlusNormal"/>
        <w:ind w:firstLine="540"/>
        <w:jc w:val="both"/>
      </w:pPr>
      <w: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отказ органа, предоставляющего муниципальную услугу, должностного лица, муниципального служащего либо служащего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22D0C" w:rsidRDefault="00022D0C">
      <w:pPr>
        <w:pStyle w:val="ConsPlusNormal"/>
        <w:ind w:firstLine="540"/>
        <w:jc w:val="both"/>
      </w:pPr>
      <w:bookmarkStart w:id="7" w:name="P446"/>
      <w:bookmarkEnd w:id="7"/>
      <w:r>
        <w:t>5.1.3. Жалоба подается в орган, предоставляющий муниципальную услугу, в письменной форме на бумажном носителе, в том числе при личном приеме заявителя, или в электронном виде.</w:t>
      </w:r>
    </w:p>
    <w:p w:rsidR="00022D0C" w:rsidRDefault="00022D0C">
      <w:pPr>
        <w:pStyle w:val="ConsPlusNormal"/>
        <w:ind w:firstLine="540"/>
        <w:jc w:val="both"/>
      </w:pPr>
      <w:r>
        <w:t>Заявитель может обжаловать действия (бездействие), а также решения, принятые в ходе предоставления муниципальной услуги, следующим должностным лицам органа, предоставляющего муниципальную услугу:</w:t>
      </w:r>
    </w:p>
    <w:p w:rsidR="00022D0C" w:rsidRDefault="00022D0C">
      <w:pPr>
        <w:pStyle w:val="ConsPlusNormal"/>
        <w:ind w:firstLine="540"/>
        <w:jc w:val="both"/>
      </w:pPr>
      <w:r>
        <w:t>специалиста комитета - председателю комитета или лицу, исполняющему его обязанности;</w:t>
      </w:r>
    </w:p>
    <w:p w:rsidR="00022D0C" w:rsidRDefault="00022D0C">
      <w:pPr>
        <w:pStyle w:val="ConsPlusNormal"/>
        <w:ind w:firstLine="540"/>
        <w:jc w:val="both"/>
      </w:pPr>
      <w:r>
        <w:t>председателя комитета - заместителю Главы администрации Великого Новгорода, Мэру Великого Новгорода;</w:t>
      </w:r>
    </w:p>
    <w:p w:rsidR="00022D0C" w:rsidRDefault="00022D0C">
      <w:pPr>
        <w:pStyle w:val="ConsPlusNormal"/>
        <w:ind w:firstLine="540"/>
        <w:jc w:val="both"/>
      </w:pPr>
      <w:r>
        <w:t>заместителя Главы администрации Великого Новгорода - Мэру Великого Новгорода.</w:t>
      </w:r>
    </w:p>
    <w:p w:rsidR="00022D0C" w:rsidRDefault="00022D0C">
      <w:pPr>
        <w:pStyle w:val="ConsPlusNormal"/>
        <w:ind w:firstLine="540"/>
        <w:jc w:val="both"/>
      </w:pPr>
      <w:r>
        <w:t>5.1.4.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предоставление муниципальной услуги, нарушение порядка предоставления которой обжалуется, либо в месте, где заявителем получен результат предоставления указанной муниципальной услуги).</w:t>
      </w:r>
    </w:p>
    <w:p w:rsidR="00022D0C" w:rsidRDefault="00022D0C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муниципальных услуг.</w:t>
      </w:r>
    </w:p>
    <w:p w:rsidR="00022D0C" w:rsidRDefault="00022D0C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022D0C" w:rsidRDefault="00022D0C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22D0C" w:rsidRDefault="00022D0C">
      <w:pPr>
        <w:pStyle w:val="ConsPlusNormal"/>
        <w:ind w:firstLine="540"/>
        <w:jc w:val="both"/>
      </w:pPr>
      <w:r>
        <w:t>5.1.5. В электронном виде жалоба может быть подана заявителем посредством:</w:t>
      </w:r>
    </w:p>
    <w:p w:rsidR="00022D0C" w:rsidRDefault="00022D0C">
      <w:pPr>
        <w:pStyle w:val="ConsPlusNormal"/>
        <w:ind w:firstLine="540"/>
        <w:jc w:val="both"/>
      </w:pPr>
      <w:r>
        <w:t>официального сайта Администрации Великого Новгорода в сети Интернет;</w:t>
      </w:r>
    </w:p>
    <w:p w:rsidR="00022D0C" w:rsidRDefault="00022D0C">
      <w:pPr>
        <w:pStyle w:val="ConsPlusNormal"/>
        <w:ind w:firstLine="540"/>
        <w:jc w:val="both"/>
      </w:pPr>
      <w:r>
        <w:t>федеральной государственной информационной системы "Единый портал государственных и муниципальных услуг (функций)" (далее - Единый портал) либо региональной государственной информационной системы "Портал государственных и муниципальных услуг (функций) Новгородской области" (далее - Региональный портал).</w:t>
      </w:r>
    </w:p>
    <w:p w:rsidR="00022D0C" w:rsidRDefault="00022D0C">
      <w:pPr>
        <w:pStyle w:val="ConsPlusNormal"/>
        <w:ind w:firstLine="540"/>
        <w:jc w:val="both"/>
      </w:pPr>
      <w:r>
        <w:t>федеральной государственной информационной системы "Досудебное обжалование": https://do.gosuslugi.ru.</w:t>
      </w:r>
    </w:p>
    <w:p w:rsidR="00022D0C" w:rsidRDefault="00022D0C">
      <w:pPr>
        <w:pStyle w:val="ConsPlusNormal"/>
        <w:jc w:val="both"/>
      </w:pPr>
      <w:r>
        <w:t xml:space="preserve">(абзац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  <w:bookmarkStart w:id="8" w:name="P460"/>
      <w:bookmarkEnd w:id="8"/>
      <w:r>
        <w:t xml:space="preserve">5.1.6.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доверенность, оформленная в соответствии с </w:t>
      </w:r>
      <w:r>
        <w:lastRenderedPageBreak/>
        <w:t>законодательством Российской Федерации (для физических лиц).</w:t>
      </w:r>
    </w:p>
    <w:p w:rsidR="00022D0C" w:rsidRDefault="00022D0C">
      <w:pPr>
        <w:pStyle w:val="ConsPlusNormal"/>
        <w:ind w:firstLine="540"/>
        <w:jc w:val="both"/>
      </w:pPr>
      <w:r>
        <w:t xml:space="preserve">5.1.7. При подаче жалобы в электронном виде документы, указанные в </w:t>
      </w:r>
      <w:hyperlink w:anchor="P460" w:history="1">
        <w:r>
          <w:rPr>
            <w:color w:val="0000FF"/>
          </w:rPr>
          <w:t>пункте 5.1.6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представителя заявителя, не требуется.</w:t>
      </w:r>
    </w:p>
    <w:p w:rsidR="00022D0C" w:rsidRDefault="00022D0C">
      <w:pPr>
        <w:pStyle w:val="ConsPlusNormal"/>
        <w:ind w:firstLine="540"/>
        <w:jc w:val="both"/>
      </w:pPr>
      <w:r>
        <w:t>5.1.8. Жалоба должна содержать: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служащего органа, предоставляющего муниципальную услугу (далее - служащие), решения и действия (бездействие) которых обжалуются;</w:t>
      </w:r>
      <w:proofErr w:type="gramEnd"/>
    </w:p>
    <w:p w:rsidR="00022D0C" w:rsidRDefault="00022D0C">
      <w:pPr>
        <w:pStyle w:val="ConsPlusNormal"/>
        <w:ind w:firstLine="540"/>
        <w:jc w:val="both"/>
      </w:pPr>
      <w:proofErr w:type="gramStart"/>
      <w:r>
        <w:t>фамилию, имя, отчество (при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служащих;</w:t>
      </w:r>
    </w:p>
    <w:p w:rsidR="00022D0C" w:rsidRDefault="00022D0C">
      <w:pPr>
        <w:pStyle w:val="ConsPlusNormal"/>
        <w:ind w:firstLine="540"/>
        <w:jc w:val="both"/>
      </w:pPr>
      <w:r>
        <w:t>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служащих. Заявителем могут быть представлены документы (при наличии), подтверждающие доводы заявителя, либо их копии.</w:t>
      </w:r>
    </w:p>
    <w:p w:rsidR="00022D0C" w:rsidRDefault="00022D0C">
      <w:pPr>
        <w:pStyle w:val="ConsPlusNormal"/>
        <w:ind w:firstLine="540"/>
        <w:jc w:val="both"/>
      </w:pPr>
      <w:r>
        <w:t xml:space="preserve">5.1.9. </w:t>
      </w:r>
      <w:proofErr w:type="gramStart"/>
      <w:r>
        <w:t>При получении жалобы, в которой содержатся нецензурные либо оскорбительные выражения, угрозы жизни, здоровью и имуществу должностного лица органа, предоставляющего муниципальную услугу, служащих, а также членов их семей, должностное лицо, наделенное полномочиями по рассмотрению жалоб,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Если в жалобе заявителя содержится вопрос, на который ему многократно давались письменные ответы по существу в связи с ранее направляемыми им жалобами, и при этом в жалобе не приводятся новые доводы или обстоятельства, должностное лицо, наделенное полномочиями по рассмотрению жалоб,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>
        <w:t xml:space="preserve"> О данном решении уведомляется заявитель, направивший жалобу.</w:t>
      </w:r>
    </w:p>
    <w:p w:rsidR="00022D0C" w:rsidRDefault="00022D0C">
      <w:pPr>
        <w:pStyle w:val="ConsPlusNormal"/>
        <w:ind w:firstLine="540"/>
        <w:jc w:val="both"/>
      </w:pPr>
      <w:r>
        <w:t>5.1.10. Орган, предоставляющий муниципальную услугу, обеспечивает: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оснащение мест приема жалоб;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информирование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посредством размещения информации на стендах в местах предоставления муниципальных услуг, на официальном сайте органа, предоставляющего муниципальную услугу, в сети Интернет, на Едином портале и Региональном портале;</w:t>
      </w:r>
    </w:p>
    <w:p w:rsidR="00022D0C" w:rsidRDefault="00022D0C">
      <w:pPr>
        <w:pStyle w:val="ConsPlusNormal"/>
        <w:ind w:firstLine="540"/>
        <w:jc w:val="both"/>
      </w:pPr>
      <w:r>
        <w:t>консультирование заявителей о порядке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служащих, в том числе по телефону, электронной почте, при личном приеме.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5.2. Рассмотрение жалобы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>5.2.1. Жалоба на нарушение порядка предоставления муниципальной услуги вследствие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служащих рассматривается органом, предоставляющим муниципальную услугу.</w:t>
      </w:r>
    </w:p>
    <w:p w:rsidR="00022D0C" w:rsidRDefault="00022D0C">
      <w:pPr>
        <w:pStyle w:val="ConsPlusNormal"/>
        <w:ind w:firstLine="540"/>
        <w:jc w:val="both"/>
      </w:pPr>
      <w:r>
        <w:lastRenderedPageBreak/>
        <w:t xml:space="preserve">5.2.2. Жалоба, поступившая в орган, предоставляющий муниципальную услугу, подлежит регистрации не позднее следующего рабочего дня со дня ее поступления. </w:t>
      </w:r>
      <w:proofErr w:type="gramStart"/>
      <w:r>
        <w:t>Жалоба рассматривается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либо служащих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</w:t>
      </w:r>
      <w:proofErr w:type="gramEnd"/>
      <w:r>
        <w:t xml:space="preserve"> регистрации.</w:t>
      </w:r>
    </w:p>
    <w:p w:rsidR="00022D0C" w:rsidRDefault="00022D0C">
      <w:pPr>
        <w:pStyle w:val="ConsPlusNormal"/>
        <w:ind w:firstLine="540"/>
        <w:jc w:val="both"/>
      </w:pPr>
      <w:bookmarkStart w:id="9" w:name="P479"/>
      <w:bookmarkEnd w:id="9"/>
      <w:r>
        <w:t xml:space="preserve">5.2.3. По результатам рассмотрения жалобы в соответствии с </w:t>
      </w:r>
      <w:hyperlink r:id="rId77" w:history="1">
        <w:r>
          <w:rPr>
            <w:color w:val="0000FF"/>
          </w:rPr>
          <w:t>частью 7 статьи 11.2</w:t>
        </w:r>
      </w:hyperlink>
      <w:r>
        <w:t xml:space="preserve"> Федерального закона орган, предоставляющий муниципальную услугу, принимает одно из следующих решений: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Новгородской области, муниципальными правовыми актами органов местного самоуправления Великого Новгорода, а также в иных формах;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отказать в удовлетворении жалобы.</w:t>
      </w:r>
    </w:p>
    <w:p w:rsidR="00022D0C" w:rsidRDefault="00022D0C">
      <w:pPr>
        <w:pStyle w:val="ConsPlusNormal"/>
        <w:ind w:firstLine="540"/>
        <w:jc w:val="both"/>
      </w:pPr>
      <w:r>
        <w:t xml:space="preserve">5.2.4. Не позднее дня, следующего за днем принятия решения, указанного в </w:t>
      </w:r>
      <w:hyperlink w:anchor="P479" w:history="1">
        <w:r>
          <w:rPr>
            <w:color w:val="0000FF"/>
          </w:rPr>
          <w:t>пункте 5.2.3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22D0C" w:rsidRDefault="00022D0C">
      <w:pPr>
        <w:pStyle w:val="ConsPlusNormal"/>
        <w:ind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446" w:history="1">
        <w:r>
          <w:rPr>
            <w:color w:val="0000FF"/>
          </w:rPr>
          <w:t>пунктом 5.1.3</w:t>
        </w:r>
      </w:hyperlink>
      <w:r>
        <w:t xml:space="preserve"> настоящего Административного регламента, направляет имеющиеся материалы в органы прокуратуры.</w:t>
      </w:r>
    </w:p>
    <w:p w:rsidR="00022D0C" w:rsidRDefault="00022D0C">
      <w:pPr>
        <w:pStyle w:val="ConsPlusNormal"/>
        <w:ind w:firstLine="540"/>
        <w:jc w:val="both"/>
      </w:pPr>
      <w:r>
        <w:t>5.2.5. В ответе по результатам рассмотрения жалобы указываются:</w:t>
      </w:r>
    </w:p>
    <w:p w:rsidR="00022D0C" w:rsidRDefault="00022D0C">
      <w:pPr>
        <w:pStyle w:val="ConsPlusNormal"/>
        <w:ind w:firstLine="540"/>
        <w:jc w:val="both"/>
      </w:pPr>
      <w:proofErr w:type="gramStart"/>
      <w: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22D0C" w:rsidRDefault="00022D0C">
      <w:pPr>
        <w:pStyle w:val="ConsPlusNormal"/>
        <w:ind w:firstLine="540"/>
        <w:jc w:val="both"/>
      </w:pPr>
      <w:r>
        <w:t>номер, дата, место принятия решения, включая сведения о должностном лице органа, предоставляющего муниципальную услугу, служащих, решения и действия (бездействие) которых обжалуются;</w:t>
      </w:r>
    </w:p>
    <w:p w:rsidR="00022D0C" w:rsidRDefault="00022D0C">
      <w:pPr>
        <w:pStyle w:val="ConsPlusNormal"/>
        <w:ind w:firstLine="540"/>
        <w:jc w:val="both"/>
      </w:pPr>
      <w:r>
        <w:t>фамилия, имя, отчество (при наличии) или наименование заявителя;</w:t>
      </w:r>
    </w:p>
    <w:p w:rsidR="00022D0C" w:rsidRDefault="00022D0C">
      <w:pPr>
        <w:pStyle w:val="ConsPlusNormal"/>
        <w:ind w:firstLine="540"/>
        <w:jc w:val="both"/>
      </w:pPr>
      <w:r>
        <w:t>основания для принятия решения по жалобе;</w:t>
      </w:r>
    </w:p>
    <w:p w:rsidR="00022D0C" w:rsidRDefault="00022D0C">
      <w:pPr>
        <w:pStyle w:val="ConsPlusNormal"/>
        <w:ind w:firstLine="540"/>
        <w:jc w:val="both"/>
      </w:pPr>
      <w:r>
        <w:t>принятое по жалобе решение;</w:t>
      </w:r>
    </w:p>
    <w:p w:rsidR="00022D0C" w:rsidRDefault="00022D0C">
      <w:pPr>
        <w:pStyle w:val="ConsPlusNormal"/>
        <w:ind w:firstLine="540"/>
        <w:jc w:val="both"/>
      </w:pPr>
      <w:r>
        <w:t>сроки устранения выявленных нарушений, в том числе срок предоставления результата муниципальной услуги (в случае если жалоба признана обоснованной);</w:t>
      </w:r>
    </w:p>
    <w:p w:rsidR="00022D0C" w:rsidRDefault="00022D0C">
      <w:pPr>
        <w:pStyle w:val="ConsPlusNormal"/>
        <w:ind w:firstLine="540"/>
        <w:jc w:val="both"/>
      </w:pPr>
      <w:r>
        <w:t>сведения о порядке обжалования принятого по жалобе решения.</w:t>
      </w:r>
    </w:p>
    <w:p w:rsidR="00022D0C" w:rsidRDefault="00022D0C">
      <w:pPr>
        <w:pStyle w:val="ConsPlusNormal"/>
        <w:ind w:firstLine="540"/>
        <w:jc w:val="both"/>
      </w:pPr>
      <w:r>
        <w:t>5.2.6. Ответ по результатам рассмотрения жалобы подписывается должностным лицом, наделенным полномочием по рассмотрению жалоб.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center"/>
        <w:outlineLvl w:val="2"/>
      </w:pPr>
      <w:r>
        <w:t>5.3. Обжалование решения по жалобе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5.3.1. Положения Федерального закона, устанавливающие порядок рассмотрения жалоб на нарушения прав заявителей при предоставлении муниципальных услуг, не распространяются на отношения, регулируемые Федеральным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2 мая 2006 г. N 59-ФЗ "О порядке рассмотрения обращений граждан Российской Федерации".</w:t>
      </w:r>
    </w:p>
    <w:p w:rsidR="00022D0C" w:rsidRDefault="00022D0C">
      <w:pPr>
        <w:pStyle w:val="ConsPlusNormal"/>
        <w:ind w:firstLine="540"/>
        <w:jc w:val="both"/>
      </w:pPr>
      <w:r>
        <w:t>Заявитель вправе обжаловать решения, принятые в ходе предоставления муниципальной услуги, действия (бездействие) органа, предоставляющего муниципальную услугу, должностного лица органа, предоставляющего муниципальную услугу, либо служащих в судебном порядке.</w:t>
      </w:r>
    </w:p>
    <w:p w:rsidR="00022D0C" w:rsidRDefault="00022D0C">
      <w:pPr>
        <w:pStyle w:val="ConsPlusNormal"/>
        <w:ind w:firstLine="540"/>
        <w:jc w:val="both"/>
      </w:pPr>
      <w:r>
        <w:t xml:space="preserve">Согласно </w:t>
      </w:r>
      <w:hyperlink r:id="rId79" w:history="1">
        <w:r>
          <w:rPr>
            <w:color w:val="0000FF"/>
          </w:rPr>
          <w:t>части 1 статьи 256</w:t>
        </w:r>
      </w:hyperlink>
      <w:r>
        <w:t xml:space="preserve"> Гражданского процессуального кодекса Российской Федерации заявитель вправе обратиться в суд с заявлением об оспаривании решений, действий (бездействия) органов местного самоуправления в течение трех месяцев со дня, когда ему стало </w:t>
      </w:r>
      <w:r>
        <w:lastRenderedPageBreak/>
        <w:t>известно о нарушении его прав и свобод.</w:t>
      </w:r>
    </w:p>
    <w:p w:rsidR="00022D0C" w:rsidRDefault="00022D0C">
      <w:pPr>
        <w:pStyle w:val="ConsPlusNormal"/>
        <w:ind w:firstLine="540"/>
        <w:jc w:val="both"/>
      </w:pPr>
      <w:r>
        <w:t>5.3.2. Заявитель имеет право на получение информации и документов, необходимых для обоснования и рассмотрения жалобы.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sectPr w:rsidR="00022D0C" w:rsidSect="00BF6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2D0C" w:rsidRDefault="00022D0C">
      <w:pPr>
        <w:pStyle w:val="ConsPlusNormal"/>
        <w:jc w:val="right"/>
        <w:outlineLvl w:val="1"/>
      </w:pPr>
      <w:r>
        <w:lastRenderedPageBreak/>
        <w:t>Приложение N 1</w:t>
      </w:r>
    </w:p>
    <w:p w:rsidR="00022D0C" w:rsidRDefault="00022D0C">
      <w:pPr>
        <w:pStyle w:val="ConsPlusNormal"/>
        <w:jc w:val="right"/>
      </w:pPr>
      <w:r>
        <w:t>к Административному регламенту</w:t>
      </w:r>
    </w:p>
    <w:p w:rsidR="00022D0C" w:rsidRDefault="00022D0C">
      <w:pPr>
        <w:pStyle w:val="ConsPlusNormal"/>
        <w:jc w:val="right"/>
      </w:pPr>
      <w:r>
        <w:t>по предоставлению муниципальной услуги</w:t>
      </w:r>
    </w:p>
    <w:p w:rsidR="00022D0C" w:rsidRDefault="00022D0C">
      <w:pPr>
        <w:pStyle w:val="ConsPlusNormal"/>
        <w:jc w:val="right"/>
      </w:pPr>
      <w:r>
        <w:t>"Прием заявлений, постановка на учет</w:t>
      </w:r>
    </w:p>
    <w:p w:rsidR="00022D0C" w:rsidRDefault="00022D0C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22D0C" w:rsidRDefault="00022D0C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22D0C" w:rsidRDefault="00022D0C">
      <w:pPr>
        <w:pStyle w:val="ConsPlusNormal"/>
        <w:jc w:val="right"/>
      </w:pPr>
      <w:r>
        <w:t>образования (детские сады)"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Title"/>
        <w:jc w:val="center"/>
      </w:pPr>
      <w:bookmarkStart w:id="10" w:name="P514"/>
      <w:bookmarkEnd w:id="10"/>
      <w:r>
        <w:t>СПИСОК</w:t>
      </w:r>
    </w:p>
    <w:p w:rsidR="00022D0C" w:rsidRDefault="00022D0C">
      <w:pPr>
        <w:pStyle w:val="ConsPlusTitle"/>
        <w:jc w:val="center"/>
      </w:pPr>
      <w:r>
        <w:t>МУНИЦИПАЛЬНЫХ ДОШКОЛЬНЫХ ОБРАЗОВАТЕЛЬНЫХ</w:t>
      </w:r>
    </w:p>
    <w:p w:rsidR="00022D0C" w:rsidRDefault="00022D0C">
      <w:pPr>
        <w:pStyle w:val="ConsPlusTitle"/>
        <w:jc w:val="center"/>
      </w:pPr>
      <w:r>
        <w:t>УЧРЕЖДЕНИЙ И ДОШКОЛЬНЫХ ОТДЕЛЕНИЙ МУНИЦИПАЛЬНЫХ</w:t>
      </w:r>
    </w:p>
    <w:p w:rsidR="00022D0C" w:rsidRDefault="00022D0C">
      <w:pPr>
        <w:pStyle w:val="ConsPlusTitle"/>
        <w:jc w:val="center"/>
      </w:pPr>
      <w:r>
        <w:t>ОБЩЕОБРАЗОВАТЕЛЬНЫХ УЧРЕЖДЕНИЙ, УЧАСТВУЮЩИХ</w:t>
      </w:r>
    </w:p>
    <w:p w:rsidR="00022D0C" w:rsidRDefault="00022D0C">
      <w:pPr>
        <w:pStyle w:val="ConsPlusTitle"/>
        <w:jc w:val="center"/>
      </w:pPr>
      <w:r>
        <w:t>В ПРЕДОСТАВЛЕНИИ МУНИЦИПАЛЬНОЙ УСЛУГИ</w:t>
      </w:r>
    </w:p>
    <w:p w:rsidR="00022D0C" w:rsidRDefault="00022D0C">
      <w:pPr>
        <w:pStyle w:val="ConsPlusNormal"/>
        <w:jc w:val="center"/>
      </w:pPr>
    </w:p>
    <w:p w:rsidR="00022D0C" w:rsidRDefault="00022D0C">
      <w:pPr>
        <w:pStyle w:val="ConsPlusNormal"/>
        <w:jc w:val="center"/>
      </w:pPr>
      <w:r>
        <w:t>Список изменяющих документов</w:t>
      </w:r>
    </w:p>
    <w:p w:rsidR="00022D0C" w:rsidRDefault="00022D0C">
      <w:pPr>
        <w:pStyle w:val="ConsPlusNormal"/>
        <w:jc w:val="center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Администрации Великого Новгорода от 13.03.2017 N 840)</w:t>
      </w:r>
    </w:p>
    <w:p w:rsidR="00022D0C" w:rsidRDefault="00022D0C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9"/>
        <w:gridCol w:w="2665"/>
        <w:gridCol w:w="1077"/>
        <w:gridCol w:w="2295"/>
        <w:gridCol w:w="2295"/>
      </w:tblGrid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center"/>
            </w:pPr>
            <w:r>
              <w:t>Юридический адрес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Телефон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Электронный адрес (e-</w:t>
            </w:r>
            <w:proofErr w:type="spellStart"/>
            <w:r>
              <w:t>mail</w:t>
            </w:r>
            <w:proofErr w:type="spellEnd"/>
            <w:r>
              <w:t>)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Интернет-сайт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6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 "Калинка"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12,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68-44-59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detsadkalinka1@yandex.ru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http://детскийсад</w:t>
            </w:r>
            <w:proofErr w:type="gramStart"/>
            <w:r>
              <w:t>1</w:t>
            </w:r>
            <w:proofErr w:type="gramEnd"/>
            <w:r>
              <w:t>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 "Ягодка"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Ильина ул., д. 24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63-69-02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jagodka3@bk.ru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http://jagodka.sophia.su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Донецкая</w:t>
            </w:r>
            <w:proofErr w:type="gramEnd"/>
            <w:r>
              <w:t xml:space="preserve"> ул., д. 15а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63-44-07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mdouds4@novline.ru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http://www.vnmdou4.ru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 "Надежда"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Каберова</w:t>
            </w:r>
            <w:proofErr w:type="spellEnd"/>
            <w:r>
              <w:t xml:space="preserve"> - </w:t>
            </w:r>
            <w:proofErr w:type="spellStart"/>
            <w:r>
              <w:t>Власьевская</w:t>
            </w:r>
            <w:proofErr w:type="spellEnd"/>
            <w:r>
              <w:t>, д. 18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77-62-15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MDOY_5@mail.ru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www.dou5vn.ru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 компенсирующего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Каберова</w:t>
            </w:r>
            <w:proofErr w:type="spellEnd"/>
            <w:r>
              <w:t xml:space="preserve"> - </w:t>
            </w:r>
            <w:proofErr w:type="spellStart"/>
            <w:r>
              <w:t>Власьевская</w:t>
            </w:r>
            <w:proofErr w:type="spellEnd"/>
            <w:r>
              <w:t>, д. 15а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28-00-76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madou7vn@yandex.ru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www.madou7vn.ru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8 "Золушка"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Химиков, д. 13а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62-35-07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zolushka082007@mail.ru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http://sadik8-zolushka.ru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 "Журавлик"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42,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67-56-50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yuravlik09@mail.ru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http://9464.maam.ru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11"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бульвар Лёни Голикова, д. 2, корп. 1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63-12-81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dou11@inbox.ru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http://dou11.tvoysadik.ru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14 "Сказка"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19, корп. 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62-55-68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skazka14@bk.ru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http://skazka14vn.ru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16 "Рябинка"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Радистов, д. 15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28-06-54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mdoy16@bk.ru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http://16dsprvnov.rsou.ru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19 "Ручеек"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Прусская</w:t>
            </w:r>
            <w:proofErr w:type="gramEnd"/>
            <w:r>
              <w:t xml:space="preserve"> ул., д. 22б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73-06-15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dou19nov@mail.ru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http://www.мадоу19ручеек</w:t>
            </w:r>
            <w:proofErr w:type="gramStart"/>
            <w:r>
              <w:t>.р</w:t>
            </w:r>
            <w:proofErr w:type="gramEnd"/>
            <w:r>
              <w:t>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21"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Державина, д. 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63-07-21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sd2108@mail.ru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http://sd21vn.ru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24"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М.Джалиля</w:t>
            </w:r>
            <w:proofErr w:type="spellEnd"/>
            <w:r>
              <w:t xml:space="preserve"> - </w:t>
            </w:r>
            <w:proofErr w:type="spellStart"/>
            <w:r>
              <w:t>Духовская</w:t>
            </w:r>
            <w:proofErr w:type="spellEnd"/>
            <w:r>
              <w:t>, д. 20а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28-01-45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dsad24@list.ru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http://24dssfvnov.rsou.ru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26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Германа, д. 32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77-23-45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dou_26@mail.ru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ds-26-novgorod.a2b2.ru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33 "Росинка"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Мерецкова - Волосова, д. 1б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28-04-38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dou.rosinka@yandex.ru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http://rosinka-nov.ru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39"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Московская ул., д. 21а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63-50-43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madou39@mail.ru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http://ds-39.ru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40 "Аленушка"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Локомотивная</w:t>
            </w:r>
            <w:proofErr w:type="gramEnd"/>
            <w:r>
              <w:t xml:space="preserve"> ул., д. 3а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28-03-50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ma_titova@mail.ru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http://ds-40-alenushka.a2b2.ru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41"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Технический проезд, д. 9, корп. 1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68-44-51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detsad41@mail.ru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http://madou41.ru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42"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Предтеченская ул., д. 4а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77-26-81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detskiisad42@yandex.ru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http://мадоу42.рф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43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Ломоносова, д. 3, корп. 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67-87-37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dou43@yandex.ru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http://мадоу43.рф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46 "Катенька"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Герасименко - </w:t>
            </w:r>
            <w:proofErr w:type="spellStart"/>
            <w:r>
              <w:t>Маницына</w:t>
            </w:r>
            <w:proofErr w:type="spellEnd"/>
            <w:r>
              <w:t>, д. 19а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67-69-04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detkatenka@yandex.ru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http://dskatenka46vn.edusite.ru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22.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47 "Акварель"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29а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62-39-57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akvarel-47@mail.ru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http://madou47akvarel.caduk.ru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49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Павла </w:t>
            </w:r>
            <w:proofErr w:type="spellStart"/>
            <w:r>
              <w:t>Левитта</w:t>
            </w:r>
            <w:proofErr w:type="spellEnd"/>
            <w:r>
              <w:t>, д. 13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33-52-82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madou49@mail.ru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http://madou49.caduk.ru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52 "Детство"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Попова, д. 5а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62-17-27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det_sad52@mail.ru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http://www.detsad-52.ru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53 "Солнышко"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Ломоносова, д. 6а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62-63-17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doy53solnishko@yandex.ru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http://мадоу53.рф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58 "Капелька"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19,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62-79-68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kapelka5858@mail.ru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http://kapelka58.ru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60"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Зелинского, д. 24а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28-02-32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madou_60@mail.ru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http://мадоу60.рф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61"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38,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79-50-49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doy61@mail.ru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http://doy61vn.caduk.ru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62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35,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65-97-43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sadik.62@mail.ru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http://детскийсад62.рф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64"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3, корп. 3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62-38-54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vndou64@mail.ru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http://9575.maam.ru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31.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66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Павла </w:t>
            </w:r>
            <w:proofErr w:type="spellStart"/>
            <w:r>
              <w:t>Левитта</w:t>
            </w:r>
            <w:proofErr w:type="spellEnd"/>
            <w:r>
              <w:t>, д. 18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62-89-63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detsad66@list.ru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http://detskisad66.ru</w:t>
            </w:r>
          </w:p>
        </w:tc>
      </w:tr>
      <w:tr w:rsidR="00022D0C" w:rsidRP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67"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мкр</w:t>
            </w:r>
            <w:proofErr w:type="spellEnd"/>
            <w:r>
              <w:t xml:space="preserve">. </w:t>
            </w:r>
            <w:proofErr w:type="spellStart"/>
            <w:r>
              <w:t>Волховский</w:t>
            </w:r>
            <w:proofErr w:type="spellEnd"/>
            <w:r>
              <w:t>, Лесная ул., д. 20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64-64-74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detsad67646474@mail.ru</w:t>
            </w:r>
          </w:p>
        </w:tc>
        <w:tc>
          <w:tcPr>
            <w:tcW w:w="2295" w:type="dxa"/>
          </w:tcPr>
          <w:p w:rsidR="00022D0C" w:rsidRPr="00022D0C" w:rsidRDefault="00022D0C">
            <w:pPr>
              <w:pStyle w:val="ConsPlusNormal"/>
              <w:jc w:val="center"/>
              <w:rPr>
                <w:lang w:val="en-US"/>
              </w:rPr>
            </w:pPr>
            <w:r w:rsidRPr="00022D0C">
              <w:rPr>
                <w:lang w:val="en-US"/>
              </w:rPr>
              <w:t>http://www.madou67vn. 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68 "Чебурашка"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Попова, д. 13, корп. 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64-50-66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detsad68@mail.ru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http://detsad68.nubex.ru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70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28,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65-13-98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eni7055@mail.ru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http://detsad70.nubex.ru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71 "Полянка"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Хутынская</w:t>
            </w:r>
            <w:proofErr w:type="spellEnd"/>
            <w:r>
              <w:t xml:space="preserve"> ул., д. 23,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63-14-76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polyanka71@mail.ru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http://полянка71.рф</w:t>
            </w:r>
          </w:p>
        </w:tc>
      </w:tr>
      <w:tr w:rsidR="00022D0C" w:rsidRP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72 "Светлячок"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Зелинского, д. 31,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65-72-89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ds72nov53@mail.ru</w:t>
            </w:r>
          </w:p>
        </w:tc>
        <w:tc>
          <w:tcPr>
            <w:tcW w:w="2295" w:type="dxa"/>
          </w:tcPr>
          <w:p w:rsidR="00022D0C" w:rsidRPr="00022D0C" w:rsidRDefault="00022D0C">
            <w:pPr>
              <w:pStyle w:val="ConsPlusNormal"/>
              <w:jc w:val="center"/>
              <w:rPr>
                <w:lang w:val="en-US"/>
              </w:rPr>
            </w:pPr>
            <w:r w:rsidRPr="00022D0C">
              <w:rPr>
                <w:lang w:val="en-US"/>
              </w:rPr>
              <w:t>http://www.ds-svetlihok-72. narod.ru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73 "Ладушки"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24,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77-99-40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mdou73@mail.ru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http://mdou73.ru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74 "Маячок"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31,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67-01-44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74dou@mail.ru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http://madou74.nubex.ru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75 "Дельфин"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Советской Армии, д. 32,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67-74-67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ds75delfin@mail.ru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http://dsdelfin.ucoz.ru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76 "Родничок"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20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65-34-20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rodnichok7@mail.ru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http://www.madou76.narod.ru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77 "Зоренька"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17,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68-44-71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zorenka.77@mail.ru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http://zorenka77.caduk.ru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78 "Теремок"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Московская</w:t>
            </w:r>
            <w:proofErr w:type="gramEnd"/>
            <w:r>
              <w:t xml:space="preserve"> ул., д. 30,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67-17-68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teremok78@inbox.ru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http://madou78.nubex.ru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81 "Солнышко"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Псковская</w:t>
            </w:r>
            <w:proofErr w:type="gramEnd"/>
            <w:r>
              <w:t xml:space="preserve"> ул., д. 42,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73-45-11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dou81-velnov@mail.ru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http://dou81vn.ru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82 "Малыш"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Ломоносова, д. 9б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62-63-02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dou82nov@yandex.ru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http://ds-82-novgorod.a2b2.ru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83"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146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64-53-30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nov.mdou83@mail.ru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http://83dsvnov.rsou.ru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85 "Колокольчик" комбинированного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6,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28-00-19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zaved.85@mail.ru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http://madou-85ru.1gb.ru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86 "Кораблик"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просп. Мира, д. 32б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65-73-50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doy86korablik@mail.ru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http://doy86-vn.caduk.ru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87 "Буратино" общеразвивающего вида"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4,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28-02-84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dsburatino87@mail.ru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http://детскийсад87.рф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90 "Мотылек"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Большая</w:t>
            </w:r>
            <w:proofErr w:type="gramEnd"/>
            <w:r>
              <w:t xml:space="preserve"> Санкт-Петербургская ул., д. 115,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64-21-49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madou90vn@mail.ru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http://motilek90.a2b2.ru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"Детский сад N 92 "Радуга"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gramStart"/>
            <w:r>
              <w:t>Парковая</w:t>
            </w:r>
            <w:proofErr w:type="gramEnd"/>
            <w:r>
              <w:t xml:space="preserve"> ул., д. 10, корп. 1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66-81-87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madou92@mail.ru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http://madou92.caduk.ru/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Муниципальное автономное дошкольное образовательное учреждение "Центр развития ребенка - детский сад N 94 "Улыбка"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14, корп. 3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65-34-56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dou94@mail.ru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http://94dszpvnov.rsou.ru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Дошкольное отделение муниципального автономного общеобразовательного учреждения "Средняя общеобразовательная школа N 15 имени </w:t>
            </w:r>
            <w:proofErr w:type="spellStart"/>
            <w:r>
              <w:t>С.П.Шпунякова</w:t>
            </w:r>
            <w:proofErr w:type="spellEnd"/>
            <w:r>
              <w:t>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</w:t>
            </w:r>
            <w:proofErr w:type="spellStart"/>
            <w:r>
              <w:t>мкр</w:t>
            </w:r>
            <w:proofErr w:type="spellEnd"/>
            <w:r>
              <w:t>. Кречевицы, д. 78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79-33-29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sch151515@mail.ru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http://www.school15--2007.narod.ru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Дошкольное отделение муниципального автономного общеобразовательного учреждения "Средняя общеобразовательная школа-комплекс N 33 имени генерал-полковника Ивана Терентьевича </w:t>
            </w:r>
            <w:proofErr w:type="spellStart"/>
            <w:r>
              <w:t>Коровникова</w:t>
            </w:r>
            <w:proofErr w:type="spellEnd"/>
            <w:r>
              <w:t>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Кочетова</w:t>
            </w:r>
            <w:proofErr w:type="spellEnd"/>
            <w:r>
              <w:t>, д. 6, корп. 4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61-50-54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detsadschool33@mail.ru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http://romashka33.ru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"Средняя общеобразовательная школа N 34 с углубленным изучением обществознания и экономики"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 xml:space="preserve">Великий Новгород, ул. </w:t>
            </w:r>
            <w:proofErr w:type="spellStart"/>
            <w:r>
              <w:t>Коровникова</w:t>
            </w:r>
            <w:proofErr w:type="spellEnd"/>
            <w:r>
              <w:t>, д. 15, корп. 2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65-04-36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vnschool34@yandex.ru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https://vnschool-34.ru</w:t>
            </w:r>
          </w:p>
        </w:tc>
      </w:tr>
      <w:tr w:rsidR="00022D0C">
        <w:tc>
          <w:tcPr>
            <w:tcW w:w="567" w:type="dxa"/>
          </w:tcPr>
          <w:p w:rsidR="00022D0C" w:rsidRDefault="00022D0C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4649" w:type="dxa"/>
          </w:tcPr>
          <w:p w:rsidR="00022D0C" w:rsidRDefault="00022D0C">
            <w:pPr>
              <w:pStyle w:val="ConsPlusNormal"/>
              <w:jc w:val="both"/>
            </w:pPr>
            <w:r>
              <w:t>Дошкольное отделение муниципального автономного общеобразовательного учреждения "Гимназия "Квант"</w:t>
            </w:r>
          </w:p>
        </w:tc>
        <w:tc>
          <w:tcPr>
            <w:tcW w:w="2665" w:type="dxa"/>
          </w:tcPr>
          <w:p w:rsidR="00022D0C" w:rsidRDefault="00022D0C">
            <w:pPr>
              <w:pStyle w:val="ConsPlusNormal"/>
              <w:jc w:val="both"/>
            </w:pPr>
            <w:r>
              <w:t>Великий Новгород, ул. Черемнова - Конюхова, д. 7</w:t>
            </w:r>
          </w:p>
        </w:tc>
        <w:tc>
          <w:tcPr>
            <w:tcW w:w="1077" w:type="dxa"/>
          </w:tcPr>
          <w:p w:rsidR="00022D0C" w:rsidRDefault="00022D0C">
            <w:pPr>
              <w:pStyle w:val="ConsPlusNormal"/>
              <w:jc w:val="center"/>
            </w:pPr>
            <w:r>
              <w:t>70-81-78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dokvant@mail.ru</w:t>
            </w:r>
          </w:p>
        </w:tc>
        <w:tc>
          <w:tcPr>
            <w:tcW w:w="2295" w:type="dxa"/>
          </w:tcPr>
          <w:p w:rsidR="00022D0C" w:rsidRDefault="00022D0C">
            <w:pPr>
              <w:pStyle w:val="ConsPlusNormal"/>
              <w:jc w:val="center"/>
            </w:pPr>
            <w:r>
              <w:t>kvant.edusite.ru</w:t>
            </w:r>
          </w:p>
        </w:tc>
      </w:tr>
    </w:tbl>
    <w:p w:rsidR="00022D0C" w:rsidRDefault="00022D0C">
      <w:pPr>
        <w:sectPr w:rsidR="00022D0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right"/>
        <w:outlineLvl w:val="1"/>
      </w:pPr>
      <w:r>
        <w:t>Приложение N 2</w:t>
      </w:r>
    </w:p>
    <w:p w:rsidR="00022D0C" w:rsidRDefault="00022D0C">
      <w:pPr>
        <w:pStyle w:val="ConsPlusNormal"/>
        <w:jc w:val="right"/>
      </w:pPr>
      <w:r>
        <w:t>к Административному регламенту</w:t>
      </w:r>
    </w:p>
    <w:p w:rsidR="00022D0C" w:rsidRDefault="00022D0C">
      <w:pPr>
        <w:pStyle w:val="ConsPlusNormal"/>
        <w:jc w:val="right"/>
      </w:pPr>
      <w:r>
        <w:t>по предоставлению муниципальной услуги</w:t>
      </w:r>
    </w:p>
    <w:p w:rsidR="00022D0C" w:rsidRDefault="00022D0C">
      <w:pPr>
        <w:pStyle w:val="ConsPlusNormal"/>
        <w:jc w:val="right"/>
      </w:pPr>
      <w:r>
        <w:t>"Прием заявлений, постановка на учет</w:t>
      </w:r>
    </w:p>
    <w:p w:rsidR="00022D0C" w:rsidRDefault="00022D0C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22D0C" w:rsidRDefault="00022D0C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22D0C" w:rsidRDefault="00022D0C">
      <w:pPr>
        <w:pStyle w:val="ConsPlusNormal"/>
        <w:jc w:val="right"/>
      </w:pPr>
      <w:r>
        <w:t>образования (детские сады)"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Title"/>
        <w:jc w:val="center"/>
      </w:pPr>
      <w:r>
        <w:t>ИНФОРМАЦИЯ</w:t>
      </w:r>
    </w:p>
    <w:p w:rsidR="00022D0C" w:rsidRDefault="00022D0C">
      <w:pPr>
        <w:pStyle w:val="ConsPlusTitle"/>
        <w:jc w:val="center"/>
      </w:pPr>
      <w:r>
        <w:t xml:space="preserve">ОБ УПРАВЛЕНИИ </w:t>
      </w:r>
      <w:proofErr w:type="gramStart"/>
      <w:r>
        <w:t>ГОСУДАРСТВЕННОГО</w:t>
      </w:r>
      <w:proofErr w:type="gramEnd"/>
      <w:r>
        <w:t xml:space="preserve"> ОБЛАСТНОГО АВТОНОМНОГО</w:t>
      </w:r>
    </w:p>
    <w:p w:rsidR="00022D0C" w:rsidRDefault="00022D0C">
      <w:pPr>
        <w:pStyle w:val="ConsPlusTitle"/>
        <w:jc w:val="center"/>
      </w:pPr>
      <w:r>
        <w:t>УЧРЕЖДЕНИЯ "МНОГОФУНКЦИОНАЛЬНЫЙ ЦЕНТР ПРЕДОСТАВЛЕНИЯ</w:t>
      </w:r>
    </w:p>
    <w:p w:rsidR="00022D0C" w:rsidRDefault="00022D0C">
      <w:pPr>
        <w:pStyle w:val="ConsPlusTitle"/>
        <w:jc w:val="center"/>
      </w:pPr>
      <w:r>
        <w:t>ГОСУДАРСТВЕННЫХ И МУНИЦИПАЛЬНЫХ УСЛУГ" ПО ВЕЛИКОМУ НОВГОРОДУ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  <w:r>
        <w:t xml:space="preserve">Исключена. - </w:t>
      </w:r>
      <w:hyperlink r:id="rId81" w:history="1">
        <w:r>
          <w:rPr>
            <w:color w:val="0000FF"/>
          </w:rPr>
          <w:t>Постановление</w:t>
        </w:r>
      </w:hyperlink>
      <w:r>
        <w:t xml:space="preserve"> Администрации Великого Новгорода от 23.09.2015 N 4088.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right"/>
        <w:outlineLvl w:val="1"/>
      </w:pPr>
      <w:r>
        <w:t>Приложение N 3</w:t>
      </w:r>
    </w:p>
    <w:p w:rsidR="00022D0C" w:rsidRDefault="00022D0C">
      <w:pPr>
        <w:pStyle w:val="ConsPlusNormal"/>
        <w:jc w:val="right"/>
      </w:pPr>
      <w:r>
        <w:t>к Административному регламенту</w:t>
      </w:r>
    </w:p>
    <w:p w:rsidR="00022D0C" w:rsidRDefault="00022D0C">
      <w:pPr>
        <w:pStyle w:val="ConsPlusNormal"/>
        <w:jc w:val="right"/>
      </w:pPr>
      <w:r>
        <w:t>по предоставлению муниципальной услуги</w:t>
      </w:r>
    </w:p>
    <w:p w:rsidR="00022D0C" w:rsidRDefault="00022D0C">
      <w:pPr>
        <w:pStyle w:val="ConsPlusNormal"/>
        <w:jc w:val="right"/>
      </w:pPr>
      <w:r>
        <w:t>"Прием заявлений, постановка на учет</w:t>
      </w:r>
    </w:p>
    <w:p w:rsidR="00022D0C" w:rsidRDefault="00022D0C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22D0C" w:rsidRDefault="00022D0C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22D0C" w:rsidRDefault="00022D0C">
      <w:pPr>
        <w:pStyle w:val="ConsPlusNormal"/>
        <w:jc w:val="right"/>
      </w:pPr>
      <w:r>
        <w:t>образования (детские сады)"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nformat"/>
        <w:jc w:val="both"/>
      </w:pPr>
      <w:r>
        <w:t xml:space="preserve">                                                            Примерная форма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r>
        <w:t xml:space="preserve">                                       Председателю комитета по образованию</w:t>
      </w:r>
    </w:p>
    <w:p w:rsidR="00022D0C" w:rsidRDefault="00022D0C">
      <w:pPr>
        <w:pStyle w:val="ConsPlusNonformat"/>
        <w:jc w:val="both"/>
      </w:pPr>
      <w:r>
        <w:t xml:space="preserve">                                       Администрации   Великого   Новгорода</w:t>
      </w:r>
    </w:p>
    <w:p w:rsidR="00022D0C" w:rsidRDefault="00022D0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22D0C" w:rsidRDefault="00022D0C">
      <w:pPr>
        <w:pStyle w:val="ConsPlusNonformat"/>
        <w:jc w:val="both"/>
      </w:pPr>
      <w:r>
        <w:t xml:space="preserve">                                                      (ФИО)</w:t>
      </w:r>
    </w:p>
    <w:p w:rsidR="00022D0C" w:rsidRDefault="00022D0C">
      <w:pPr>
        <w:pStyle w:val="ConsPlusNonformat"/>
        <w:jc w:val="both"/>
      </w:pPr>
      <w:r>
        <w:t xml:space="preserve">                                       от ________________________________,</w:t>
      </w:r>
    </w:p>
    <w:p w:rsidR="00022D0C" w:rsidRDefault="00022D0C">
      <w:pPr>
        <w:pStyle w:val="ConsPlusNonformat"/>
        <w:jc w:val="both"/>
      </w:pPr>
      <w:r>
        <w:t xml:space="preserve">                                                  (ФИО заявителя)</w:t>
      </w:r>
    </w:p>
    <w:p w:rsidR="00022D0C" w:rsidRDefault="00022D0C">
      <w:pPr>
        <w:pStyle w:val="ConsPlusNonformat"/>
        <w:jc w:val="both"/>
      </w:pPr>
      <w:r>
        <w:t xml:space="preserve">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</w:t>
      </w:r>
    </w:p>
    <w:p w:rsidR="00022D0C" w:rsidRDefault="00022D0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22D0C" w:rsidRDefault="00022D0C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bookmarkStart w:id="11" w:name="P911"/>
      <w:bookmarkEnd w:id="11"/>
      <w:r>
        <w:t xml:space="preserve">                                 ЗАЯВЛЕНИЕ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r>
        <w:t xml:space="preserve">    Прошу  предоставить  муниципальную  услугу "Прием заявлений, постановка</w:t>
      </w:r>
    </w:p>
    <w:p w:rsidR="00022D0C" w:rsidRDefault="00022D0C">
      <w:pPr>
        <w:pStyle w:val="ConsPlusNonformat"/>
        <w:jc w:val="both"/>
      </w:pPr>
      <w:r>
        <w:t>на  учет  и  зачисление  детей  в  образовательные  учреждения, реализующие</w:t>
      </w:r>
    </w:p>
    <w:p w:rsidR="00022D0C" w:rsidRDefault="00022D0C">
      <w:pPr>
        <w:pStyle w:val="ConsPlusNonformat"/>
        <w:jc w:val="both"/>
      </w:pPr>
      <w:r>
        <w:t>основную  образовательную программу дошкольного образования (детские сады)"</w:t>
      </w:r>
    </w:p>
    <w:p w:rsidR="00022D0C" w:rsidRDefault="00022D0C">
      <w:pPr>
        <w:pStyle w:val="ConsPlusNonformat"/>
        <w:jc w:val="both"/>
      </w:pPr>
      <w:r>
        <w:t>в форме:</w:t>
      </w:r>
    </w:p>
    <w:p w:rsidR="00022D0C" w:rsidRDefault="00022D0C">
      <w:pPr>
        <w:pStyle w:val="ConsPlusNonformat"/>
        <w:jc w:val="both"/>
      </w:pPr>
      <w:r>
        <w:t>┌───┐</w:t>
      </w:r>
    </w:p>
    <w:p w:rsidR="00022D0C" w:rsidRDefault="00022D0C">
      <w:pPr>
        <w:pStyle w:val="ConsPlusNonformat"/>
        <w:jc w:val="both"/>
      </w:pPr>
      <w:r>
        <w:t>│   │  предоставления места в МДОУ (ДО СОШ)</w:t>
      </w:r>
    </w:p>
    <w:p w:rsidR="00022D0C" w:rsidRDefault="00022D0C">
      <w:pPr>
        <w:pStyle w:val="ConsPlusNonformat"/>
        <w:jc w:val="both"/>
      </w:pPr>
      <w:r>
        <w:t>└───┘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r>
        <w:t>┌───┐</w:t>
      </w:r>
    </w:p>
    <w:p w:rsidR="00022D0C" w:rsidRDefault="00022D0C">
      <w:pPr>
        <w:pStyle w:val="ConsPlusNonformat"/>
        <w:jc w:val="both"/>
      </w:pPr>
      <w:r>
        <w:t>│   │ внесения изменения в заявление-анкету</w:t>
      </w:r>
    </w:p>
    <w:p w:rsidR="00022D0C" w:rsidRDefault="00022D0C">
      <w:pPr>
        <w:pStyle w:val="ConsPlusNonformat"/>
        <w:jc w:val="both"/>
      </w:pPr>
      <w:r>
        <w:lastRenderedPageBreak/>
        <w:t>└───┘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r>
        <w:t xml:space="preserve">    </w:t>
      </w:r>
      <w:proofErr w:type="gramStart"/>
      <w:r>
        <w:t>Согласен</w:t>
      </w:r>
      <w:proofErr w:type="gramEnd"/>
      <w:r>
        <w:t xml:space="preserve"> на обработку персональных данных в АИС.</w:t>
      </w:r>
    </w:p>
    <w:p w:rsidR="00022D0C" w:rsidRDefault="00022D0C">
      <w:pPr>
        <w:pStyle w:val="ConsPlusNonformat"/>
        <w:jc w:val="both"/>
      </w:pPr>
    </w:p>
    <w:p w:rsidR="00022D0C" w:rsidRDefault="00022D0C">
      <w:pPr>
        <w:pStyle w:val="ConsPlusNonformat"/>
        <w:jc w:val="both"/>
      </w:pPr>
      <w:r>
        <w:t>"____" ___________ 20___ года                     _________________________</w:t>
      </w:r>
    </w:p>
    <w:p w:rsidR="00022D0C" w:rsidRDefault="00022D0C">
      <w:pPr>
        <w:pStyle w:val="ConsPlusNonformat"/>
        <w:jc w:val="both"/>
      </w:pPr>
      <w:r>
        <w:t xml:space="preserve">                                                          (подпись)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jc w:val="right"/>
        <w:outlineLvl w:val="1"/>
      </w:pPr>
      <w:r>
        <w:t>Приложение N 4</w:t>
      </w:r>
    </w:p>
    <w:p w:rsidR="00022D0C" w:rsidRDefault="00022D0C">
      <w:pPr>
        <w:pStyle w:val="ConsPlusNormal"/>
        <w:jc w:val="right"/>
      </w:pPr>
      <w:r>
        <w:t>к Административному регламенту</w:t>
      </w:r>
    </w:p>
    <w:p w:rsidR="00022D0C" w:rsidRDefault="00022D0C">
      <w:pPr>
        <w:pStyle w:val="ConsPlusNormal"/>
        <w:jc w:val="right"/>
      </w:pPr>
      <w:r>
        <w:t>по предоставлению муниципальной услуги</w:t>
      </w:r>
    </w:p>
    <w:p w:rsidR="00022D0C" w:rsidRDefault="00022D0C">
      <w:pPr>
        <w:pStyle w:val="ConsPlusNormal"/>
        <w:jc w:val="right"/>
      </w:pPr>
      <w:r>
        <w:t>"Прием заявлений, постановка на учет</w:t>
      </w:r>
    </w:p>
    <w:p w:rsidR="00022D0C" w:rsidRDefault="00022D0C">
      <w:pPr>
        <w:pStyle w:val="ConsPlusNormal"/>
        <w:jc w:val="right"/>
      </w:pPr>
      <w:r>
        <w:t xml:space="preserve">и зачисление детей в </w:t>
      </w:r>
      <w:proofErr w:type="gramStart"/>
      <w:r>
        <w:t>образовательные</w:t>
      </w:r>
      <w:proofErr w:type="gramEnd"/>
    </w:p>
    <w:p w:rsidR="00022D0C" w:rsidRDefault="00022D0C">
      <w:pPr>
        <w:pStyle w:val="ConsPlusNormal"/>
        <w:jc w:val="right"/>
      </w:pPr>
      <w:r>
        <w:t xml:space="preserve">учреждения, реализующие </w:t>
      </w:r>
      <w:proofErr w:type="gramStart"/>
      <w:r>
        <w:t>основную</w:t>
      </w:r>
      <w:proofErr w:type="gramEnd"/>
    </w:p>
    <w:p w:rsidR="00022D0C" w:rsidRDefault="00022D0C">
      <w:pPr>
        <w:pStyle w:val="ConsPlusNormal"/>
        <w:jc w:val="right"/>
      </w:pPr>
      <w:r>
        <w:t xml:space="preserve">образовательную программу </w:t>
      </w:r>
      <w:proofErr w:type="gramStart"/>
      <w:r>
        <w:t>дошкольного</w:t>
      </w:r>
      <w:proofErr w:type="gramEnd"/>
    </w:p>
    <w:p w:rsidR="00022D0C" w:rsidRDefault="00022D0C">
      <w:pPr>
        <w:pStyle w:val="ConsPlusNormal"/>
        <w:jc w:val="right"/>
      </w:pPr>
      <w:r>
        <w:t>образования (детские сады)"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Title"/>
        <w:jc w:val="center"/>
      </w:pPr>
      <w:bookmarkStart w:id="12" w:name="P943"/>
      <w:bookmarkEnd w:id="12"/>
      <w:r>
        <w:t>БЛОК-СХЕМА</w:t>
      </w:r>
    </w:p>
    <w:p w:rsidR="00022D0C" w:rsidRDefault="00022D0C">
      <w:pPr>
        <w:pStyle w:val="ConsPlusTitle"/>
        <w:jc w:val="center"/>
      </w:pPr>
      <w:r>
        <w:t>ПРЕДОСТАВЛЕНИЯ МУНИЦИПАЛЬНОЙ УСЛУГИ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22D0C" w:rsidRDefault="00022D0C">
      <w:pPr>
        <w:pStyle w:val="ConsPlusNonformat"/>
        <w:jc w:val="both"/>
      </w:pPr>
      <w:r>
        <w:t xml:space="preserve">                 │   Прием заявления на предоставление    │</w:t>
      </w:r>
    </w:p>
    <w:p w:rsidR="00022D0C" w:rsidRDefault="00022D0C">
      <w:pPr>
        <w:pStyle w:val="ConsPlusNonformat"/>
        <w:jc w:val="both"/>
      </w:pPr>
      <w:r>
        <w:t xml:space="preserve">                 │   муниципальной услуги, регистрация    │</w:t>
      </w:r>
    </w:p>
    <w:p w:rsidR="00022D0C" w:rsidRDefault="00022D0C">
      <w:pPr>
        <w:pStyle w:val="ConsPlusNonformat"/>
        <w:jc w:val="both"/>
      </w:pPr>
      <w:r>
        <w:t xml:space="preserve">                 │  заявления-анкеты и документов в АИС   │</w:t>
      </w:r>
    </w:p>
    <w:p w:rsidR="00022D0C" w:rsidRDefault="00022D0C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22D0C" w:rsidRDefault="00022D0C">
      <w:pPr>
        <w:pStyle w:val="ConsPlusNonformat"/>
        <w:jc w:val="both"/>
      </w:pPr>
      <w:r>
        <w:t xml:space="preserve">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                           \/</w:t>
      </w:r>
    </w:p>
    <w:p w:rsidR="00022D0C" w:rsidRDefault="00022D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22D0C" w:rsidRDefault="00022D0C">
      <w:pPr>
        <w:pStyle w:val="ConsPlusNonformat"/>
        <w:jc w:val="both"/>
      </w:pPr>
      <w:r>
        <w:t xml:space="preserve">                 │ Направление межведомственного запроса  │</w:t>
      </w:r>
    </w:p>
    <w:p w:rsidR="00022D0C" w:rsidRDefault="00022D0C">
      <w:pPr>
        <w:pStyle w:val="ConsPlusNonformat"/>
        <w:jc w:val="both"/>
      </w:pPr>
      <w:r>
        <w:t xml:space="preserve">                 │          (при необходимости)           │</w:t>
      </w:r>
    </w:p>
    <w:p w:rsidR="00022D0C" w:rsidRDefault="00022D0C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22D0C" w:rsidRDefault="00022D0C">
      <w:pPr>
        <w:pStyle w:val="ConsPlusNonformat"/>
        <w:jc w:val="both"/>
      </w:pPr>
      <w:r>
        <w:t xml:space="preserve">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                           \/</w:t>
      </w:r>
    </w:p>
    <w:p w:rsidR="00022D0C" w:rsidRDefault="00022D0C">
      <w:pPr>
        <w:pStyle w:val="ConsPlusNonformat"/>
        <w:jc w:val="both"/>
      </w:pPr>
      <w:r>
        <w:t xml:space="preserve">                 ┌────────────────────────────────────────┐</w:t>
      </w:r>
    </w:p>
    <w:p w:rsidR="00022D0C" w:rsidRDefault="00022D0C">
      <w:pPr>
        <w:pStyle w:val="ConsPlusNonformat"/>
        <w:jc w:val="both"/>
      </w:pPr>
      <w:r>
        <w:t xml:space="preserve">                 │Обработка заявлений-анкет и формирование│</w:t>
      </w:r>
    </w:p>
    <w:p w:rsidR="00022D0C" w:rsidRDefault="00022D0C">
      <w:pPr>
        <w:pStyle w:val="ConsPlusNonformat"/>
        <w:jc w:val="both"/>
      </w:pPr>
      <w:r>
        <w:t xml:space="preserve">                 │      списков детей, нуждающихся </w:t>
      </w:r>
      <w:proofErr w:type="gramStart"/>
      <w:r>
        <w:t>в</w:t>
      </w:r>
      <w:proofErr w:type="gramEnd"/>
      <w:r>
        <w:t xml:space="preserve">      │</w:t>
      </w:r>
    </w:p>
    <w:p w:rsidR="00022D0C" w:rsidRDefault="00022D0C">
      <w:pPr>
        <w:pStyle w:val="ConsPlusNonformat"/>
        <w:jc w:val="both"/>
      </w:pPr>
      <w:r>
        <w:t xml:space="preserve">                 │  </w:t>
      </w:r>
      <w:proofErr w:type="gramStart"/>
      <w:r>
        <w:t>предоставлении</w:t>
      </w:r>
      <w:proofErr w:type="gramEnd"/>
      <w:r>
        <w:t xml:space="preserve"> места в МДОУ и ДО СОШ  │</w:t>
      </w:r>
    </w:p>
    <w:p w:rsidR="00022D0C" w:rsidRDefault="00022D0C">
      <w:pPr>
        <w:pStyle w:val="ConsPlusNonformat"/>
        <w:jc w:val="both"/>
      </w:pPr>
      <w:r>
        <w:t xml:space="preserve">                 └──────────────────┬─────────────────────┘</w:t>
      </w:r>
    </w:p>
    <w:p w:rsidR="00022D0C" w:rsidRDefault="00022D0C">
      <w:pPr>
        <w:pStyle w:val="ConsPlusNonformat"/>
        <w:jc w:val="both"/>
      </w:pPr>
      <w:r>
        <w:t xml:space="preserve">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                           \/</w:t>
      </w:r>
    </w:p>
    <w:p w:rsidR="00022D0C" w:rsidRDefault="00022D0C">
      <w:pPr>
        <w:pStyle w:val="ConsPlusNonformat"/>
        <w:jc w:val="both"/>
      </w:pPr>
      <w:r>
        <w:t xml:space="preserve">                                 ┌─────┐</w:t>
      </w:r>
    </w:p>
    <w:p w:rsidR="00022D0C" w:rsidRDefault="00022D0C">
      <w:pPr>
        <w:pStyle w:val="ConsPlusNonformat"/>
        <w:jc w:val="both"/>
      </w:pPr>
      <w:r>
        <w:t xml:space="preserve">                              ┌──┘     └──┐</w:t>
      </w:r>
    </w:p>
    <w:p w:rsidR="00022D0C" w:rsidRDefault="00022D0C">
      <w:pPr>
        <w:pStyle w:val="ConsPlusNonformat"/>
        <w:jc w:val="both"/>
      </w:pPr>
      <w:r>
        <w:t xml:space="preserve">                           ┌──┘           └──┐</w:t>
      </w:r>
    </w:p>
    <w:p w:rsidR="00022D0C" w:rsidRDefault="00022D0C">
      <w:pPr>
        <w:pStyle w:val="ConsPlusNonformat"/>
        <w:jc w:val="both"/>
      </w:pPr>
      <w:r>
        <w:t xml:space="preserve">                        ┌──┘Наличие оснований└──┐</w:t>
      </w:r>
    </w:p>
    <w:p w:rsidR="00022D0C" w:rsidRDefault="00022D0C">
      <w:pPr>
        <w:pStyle w:val="ConsPlusNonformat"/>
        <w:jc w:val="both"/>
      </w:pPr>
      <w:r>
        <w:t xml:space="preserve">         ┌───────────┬──┘     для отказа </w:t>
      </w:r>
      <w:proofErr w:type="gramStart"/>
      <w:r>
        <w:t>в</w:t>
      </w:r>
      <w:proofErr w:type="gramEnd"/>
      <w:r>
        <w:t xml:space="preserve">      └──┬─────────────┐</w:t>
      </w:r>
    </w:p>
    <w:p w:rsidR="00022D0C" w:rsidRDefault="00022D0C">
      <w:pPr>
        <w:pStyle w:val="ConsPlusNonformat"/>
        <w:jc w:val="both"/>
      </w:pPr>
      <w:r>
        <w:t xml:space="preserve">         │           └──┐    </w:t>
      </w:r>
      <w:proofErr w:type="gramStart"/>
      <w:r>
        <w:t>предоставлении</w:t>
      </w:r>
      <w:proofErr w:type="gramEnd"/>
      <w:r>
        <w:t xml:space="preserve">     ┌──┘             │</w:t>
      </w:r>
    </w:p>
    <w:p w:rsidR="00022D0C" w:rsidRDefault="00022D0C">
      <w:pPr>
        <w:pStyle w:val="ConsPlusNonformat"/>
        <w:jc w:val="both"/>
      </w:pPr>
      <w:r>
        <w:t xml:space="preserve">    Нет  │              └──┐  муниципальной</w:t>
      </w:r>
      <w:proofErr w:type="gramStart"/>
      <w:r>
        <w:t xml:space="preserve">  ┌──┘                │ Д</w:t>
      </w:r>
      <w:proofErr w:type="gramEnd"/>
      <w:r>
        <w:t>а</w:t>
      </w:r>
    </w:p>
    <w:p w:rsidR="00022D0C" w:rsidRDefault="00022D0C">
      <w:pPr>
        <w:pStyle w:val="ConsPlusNonformat"/>
        <w:jc w:val="both"/>
      </w:pPr>
      <w:r>
        <w:t xml:space="preserve">         │                 └──┐  услуги   ┌──┘                   │</w:t>
      </w:r>
    </w:p>
    <w:p w:rsidR="00022D0C" w:rsidRDefault="00022D0C">
      <w:pPr>
        <w:pStyle w:val="ConsPlusNonformat"/>
        <w:jc w:val="both"/>
      </w:pPr>
      <w:r>
        <w:t xml:space="preserve">         │                    └──┐     ┌──┘                      │</w:t>
      </w:r>
    </w:p>
    <w:p w:rsidR="00022D0C" w:rsidRDefault="00022D0C">
      <w:pPr>
        <w:pStyle w:val="ConsPlusNonformat"/>
        <w:jc w:val="both"/>
      </w:pPr>
      <w:r>
        <w:t xml:space="preserve">         │                       └─────┘                         │</w:t>
      </w:r>
    </w:p>
    <w:p w:rsidR="00022D0C" w:rsidRDefault="00022D0C">
      <w:pPr>
        <w:pStyle w:val="ConsPlusNonformat"/>
        <w:jc w:val="both"/>
      </w:pPr>
      <w:r>
        <w:t xml:space="preserve">         │                   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│                                                       │</w:t>
      </w:r>
    </w:p>
    <w:p w:rsidR="00022D0C" w:rsidRDefault="00022D0C">
      <w:pPr>
        <w:pStyle w:val="ConsPlusNonformat"/>
        <w:jc w:val="both"/>
      </w:pPr>
      <w:r>
        <w:t xml:space="preserve">         \/                                                      \/</w:t>
      </w:r>
    </w:p>
    <w:p w:rsidR="00022D0C" w:rsidRDefault="00022D0C">
      <w:pPr>
        <w:pStyle w:val="ConsPlusNonformat"/>
        <w:jc w:val="both"/>
      </w:pPr>
      <w:r>
        <w:t>┌──────────────────────┐                           ┌──────────────────────┐</w:t>
      </w:r>
    </w:p>
    <w:p w:rsidR="00022D0C" w:rsidRDefault="00022D0C">
      <w:pPr>
        <w:pStyle w:val="ConsPlusNonformat"/>
        <w:jc w:val="both"/>
      </w:pPr>
      <w:r>
        <w:t>│ Зачисление ребенка в │                           │Отказ в предоставлении│</w:t>
      </w:r>
    </w:p>
    <w:p w:rsidR="00022D0C" w:rsidRDefault="00022D0C">
      <w:pPr>
        <w:pStyle w:val="ConsPlusNonformat"/>
        <w:jc w:val="both"/>
      </w:pPr>
      <w:r>
        <w:t>│   МДОУ или ДО СОШ    │                           │ муниципальной услуги │</w:t>
      </w:r>
    </w:p>
    <w:p w:rsidR="00022D0C" w:rsidRDefault="00022D0C">
      <w:pPr>
        <w:pStyle w:val="ConsPlusNonformat"/>
        <w:jc w:val="both"/>
      </w:pPr>
      <w:r>
        <w:t>└──────────────────────┘                           └──────────────────────┘</w:t>
      </w: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ind w:firstLine="540"/>
        <w:jc w:val="both"/>
      </w:pPr>
    </w:p>
    <w:p w:rsidR="00022D0C" w:rsidRDefault="00022D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F514B" w:rsidRDefault="00022D0C">
      <w:bookmarkStart w:id="13" w:name="_GoBack"/>
      <w:bookmarkEnd w:id="13"/>
    </w:p>
    <w:sectPr w:rsidR="003F514B" w:rsidSect="00D04F4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0C"/>
    <w:rsid w:val="00022D0C"/>
    <w:rsid w:val="000B14BA"/>
    <w:rsid w:val="002125D9"/>
    <w:rsid w:val="00323CBF"/>
    <w:rsid w:val="0037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2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D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2D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2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2D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2D0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9200D21054F54DAE345100AF32A5450DB347407AA1B116CA320A3E8C2BB5DDF3E8773671EE6E3DFDC8BFL6b4O" TargetMode="External"/><Relationship Id="rId18" Type="http://schemas.openxmlformats.org/officeDocument/2006/relationships/hyperlink" Target="consultantplus://offline/ref=AD9200D21054F54DAE345100AF32A5450DB347407DA7B715CF320A3E8C2BB5DDLFb3O" TargetMode="External"/><Relationship Id="rId26" Type="http://schemas.openxmlformats.org/officeDocument/2006/relationships/hyperlink" Target="consultantplus://offline/ref=AD9200D21054F54DAE345100AF32A5450DB3474078A7BC16C7320A3E8C2BB5DDF3E8773671EE6E3DFDC8B6L6b9O" TargetMode="External"/><Relationship Id="rId39" Type="http://schemas.openxmlformats.org/officeDocument/2006/relationships/hyperlink" Target="consultantplus://offline/ref=AD9200D21054F54DAE345100AF32A5450DB3474078A7BC16C7320A3E8C2BB5DDF3E8773671EE6E3DFDC8B4L6b0O" TargetMode="External"/><Relationship Id="rId21" Type="http://schemas.openxmlformats.org/officeDocument/2006/relationships/hyperlink" Target="consultantplus://offline/ref=AD9200D21054F54DAE345100AF32A5450DB347407BA6BD1BCC320A3E8C2BB5DDF3E8773671EE6E3DFDC8B6L6b5O" TargetMode="External"/><Relationship Id="rId34" Type="http://schemas.openxmlformats.org/officeDocument/2006/relationships/hyperlink" Target="consultantplus://offline/ref=AD9200D21054F54DAE345100AF32A5450DB347407BA6BD1BCC320A3E8C2BB5DDF3E8773671EE6E3DFDC8B7L6b3O" TargetMode="External"/><Relationship Id="rId42" Type="http://schemas.openxmlformats.org/officeDocument/2006/relationships/hyperlink" Target="consultantplus://offline/ref=AD9200D21054F54DAE344F0DB95EFA4D0BB8104579A8BF44936D5163DBL2b2O" TargetMode="External"/><Relationship Id="rId47" Type="http://schemas.openxmlformats.org/officeDocument/2006/relationships/hyperlink" Target="consultantplus://offline/ref=AD9200D21054F54DAE345100AF32A5450DB3474078A7BC16C7320A3E8C2BB5DDF3E8773671EE6E3DFDC8B4L6b2O" TargetMode="External"/><Relationship Id="rId50" Type="http://schemas.openxmlformats.org/officeDocument/2006/relationships/hyperlink" Target="consultantplus://offline/ref=AD9200D21054F54DAE344F0DB95EFA4D08BD1B4B77A7BF44936D5163DBL2b2O" TargetMode="External"/><Relationship Id="rId55" Type="http://schemas.openxmlformats.org/officeDocument/2006/relationships/hyperlink" Target="consultantplus://offline/ref=AD9200D21054F54DAE345100AF32A5450DB3474078A7BC16C7320A3E8C2BB5DDF3E8773671EE6E3DFDC8B4L6b8O" TargetMode="External"/><Relationship Id="rId63" Type="http://schemas.openxmlformats.org/officeDocument/2006/relationships/hyperlink" Target="consultantplus://offline/ref=AD9200D21054F54DAE345100AF32A5450DB3474078A7BC16C7320A3E8C2BB5DDF3E8773671EE6E3DFDC8B5L6b4O" TargetMode="External"/><Relationship Id="rId68" Type="http://schemas.openxmlformats.org/officeDocument/2006/relationships/hyperlink" Target="consultantplus://offline/ref=AD9200D21054F54DAE345100AF32A5450DB3474078A7BC16C7320A3E8C2BB5DDF3E8773671EE6E3DFDC8B3L6b1O" TargetMode="External"/><Relationship Id="rId76" Type="http://schemas.openxmlformats.org/officeDocument/2006/relationships/hyperlink" Target="consultantplus://offline/ref=AD9200D21054F54DAE345100AF32A5450DB3474078A7BC16C7320A3E8C2BB5DDF3E8773671EE6E3DFDC8B3L6b8O" TargetMode="External"/><Relationship Id="rId7" Type="http://schemas.openxmlformats.org/officeDocument/2006/relationships/hyperlink" Target="consultantplus://offline/ref=AD9200D21054F54DAE345100AF32A5450DB347407BA6BD1BCC320A3E8C2BB5DDF3E8773671EE6E3DFDC8B6L6b5O" TargetMode="External"/><Relationship Id="rId71" Type="http://schemas.openxmlformats.org/officeDocument/2006/relationships/hyperlink" Target="consultantplus://offline/ref=AD9200D21054F54DAE345100AF32A5450DB3474078A7BC16C7320A3E8C2BB5DDF3E8773671EE6E3DFDC8B3L6b4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D9200D21054F54DAE345100AF32A5450DB347407AA7BD15C8320A3E8C2BB5DDLFb3O" TargetMode="External"/><Relationship Id="rId29" Type="http://schemas.openxmlformats.org/officeDocument/2006/relationships/hyperlink" Target="consultantplus://offline/ref=AD9200D21054F54DAE345100AF32A5450DB347407BA6BD1BCC320A3E8C2BB5DDF3E8773671EE6E3DFDC8B6L6b7O" TargetMode="External"/><Relationship Id="rId11" Type="http://schemas.openxmlformats.org/officeDocument/2006/relationships/hyperlink" Target="consultantplus://offline/ref=AD9200D21054F54DAE345100AF32A5450DB3474078A7BC17CC320A3E8C2BB5DDF3E8773671EE6E3DF8CBB5L6b0O" TargetMode="External"/><Relationship Id="rId24" Type="http://schemas.openxmlformats.org/officeDocument/2006/relationships/hyperlink" Target="consultantplus://offline/ref=AD9200D21054F54DAE345100AF32A5450DB3474078A7BC16C7320A3E8C2BB5DDF3E8773671EE6E3DFDC8B6L6b6O" TargetMode="External"/><Relationship Id="rId32" Type="http://schemas.openxmlformats.org/officeDocument/2006/relationships/hyperlink" Target="consultantplus://offline/ref=AD9200D21054F54DAE345100AF32A5450DB347407BA6BD1BCC320A3E8C2BB5DDF3E8773671EE6E3DFDC8B7L6b2O" TargetMode="External"/><Relationship Id="rId37" Type="http://schemas.openxmlformats.org/officeDocument/2006/relationships/hyperlink" Target="consultantplus://offline/ref=AD9200D21054F54DAE345100AF32A5450DB347407BA6BD1BCC320A3E8C2BB5DDF3E8773671EE6E3DFDC8B4L6b1O" TargetMode="External"/><Relationship Id="rId40" Type="http://schemas.openxmlformats.org/officeDocument/2006/relationships/hyperlink" Target="consultantplus://offline/ref=AD9200D21054F54DAE345100AF32A5450DB3474078A2B314C6320A3E8C2BB5DDF3E8773671EE6E3DFDC8B7L6b0O" TargetMode="External"/><Relationship Id="rId45" Type="http://schemas.openxmlformats.org/officeDocument/2006/relationships/hyperlink" Target="consultantplus://offline/ref=AD9200D21054F54DAE344F0DB95EFA4D0BB91A4C77A0BF44936D5163DBL2b2O" TargetMode="External"/><Relationship Id="rId53" Type="http://schemas.openxmlformats.org/officeDocument/2006/relationships/hyperlink" Target="consultantplus://offline/ref=AD9200D21054F54DAE345100AF32A5450DB3474078A7BC16C7320A3E8C2BB5DDF3E8773671EE6E3DFDC8B4L6b5O" TargetMode="External"/><Relationship Id="rId58" Type="http://schemas.openxmlformats.org/officeDocument/2006/relationships/hyperlink" Target="consultantplus://offline/ref=AD9200D21054F54DAE345100AF32A5450DB3474078A7BC16C7320A3E8C2BB5DDF3E8773671EE6E3DFDC8B4L6b8O" TargetMode="External"/><Relationship Id="rId66" Type="http://schemas.openxmlformats.org/officeDocument/2006/relationships/hyperlink" Target="consultantplus://offline/ref=AD9200D21054F54DAE344F0DB95EFA4D0BB8194C7EA6BF44936D5163DB22BF8AB4A72E7435E36F39LFbAO" TargetMode="External"/><Relationship Id="rId74" Type="http://schemas.openxmlformats.org/officeDocument/2006/relationships/hyperlink" Target="consultantplus://offline/ref=AD9200D21054F54DAE344F0DB95EFA4D0BB818487DA8BF44936D5163DB22BF8AB4A72E7CL3bDO" TargetMode="External"/><Relationship Id="rId79" Type="http://schemas.openxmlformats.org/officeDocument/2006/relationships/hyperlink" Target="consultantplus://offline/ref=AD9200D21054F54DAE344F0DB95EFA4D0BB8194D79A9BF44936D5163DB22BF8AB4A72E7435E26E35LFb8O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AD9200D21054F54DAE345100AF32A5450DB3474078A7BC16C7320A3E8C2BB5DDF3E8773671EE6E3DFDC8B5L6b2O" TargetMode="External"/><Relationship Id="rId82" Type="http://schemas.openxmlformats.org/officeDocument/2006/relationships/fontTable" Target="fontTable.xml"/><Relationship Id="rId10" Type="http://schemas.openxmlformats.org/officeDocument/2006/relationships/hyperlink" Target="consultantplus://offline/ref=AD9200D21054F54DAE344F0DB95EFA4D0BB818487DA8BF44936D5163DB22BF8AB4A72E7435E36F34LFb9O" TargetMode="External"/><Relationship Id="rId19" Type="http://schemas.openxmlformats.org/officeDocument/2006/relationships/hyperlink" Target="consultantplus://offline/ref=AD9200D21054F54DAE345100AF32A5450DB347407DA9B51BCE320A3E8C2BB5DDLFb3O" TargetMode="External"/><Relationship Id="rId31" Type="http://schemas.openxmlformats.org/officeDocument/2006/relationships/hyperlink" Target="consultantplus://offline/ref=AD9200D21054F54DAE345100AF32A5450DB3474078A7BC16C7320A3E8C2BB5DDF3E8773671EE6E3DFDC8B7L6b3O" TargetMode="External"/><Relationship Id="rId44" Type="http://schemas.openxmlformats.org/officeDocument/2006/relationships/hyperlink" Target="consultantplus://offline/ref=AD9200D21054F54DAE344F0DB95EFA4D08B0114E7BA8BF44936D5163DBL2b2O" TargetMode="External"/><Relationship Id="rId52" Type="http://schemas.openxmlformats.org/officeDocument/2006/relationships/hyperlink" Target="consultantplus://offline/ref=AD9200D21054F54DAE345100AF32A5450DB347407BA6BD1BCC320A3E8C2BB5DDF3E8773671EE6E3DFDC8B4L6b6O" TargetMode="External"/><Relationship Id="rId60" Type="http://schemas.openxmlformats.org/officeDocument/2006/relationships/hyperlink" Target="consultantplus://offline/ref=AD9200D21054F54DAE345100AF32A5450DB3474078A7BC16C7320A3E8C2BB5DDF3E8773671EE6E3DFDC8B4L6b9O" TargetMode="External"/><Relationship Id="rId65" Type="http://schemas.openxmlformats.org/officeDocument/2006/relationships/hyperlink" Target="consultantplus://offline/ref=AD9200D21054F54DAE345100AF32A5450DB3474078A7BC16C7320A3E8C2BB5DDF3E8773671EE6E3DFDC8B5L6b8O" TargetMode="External"/><Relationship Id="rId73" Type="http://schemas.openxmlformats.org/officeDocument/2006/relationships/hyperlink" Target="consultantplus://offline/ref=AD9200D21054F54DAE345100AF32A5450DB347407AA9B417CA320A3E8C2BB5DDF3E8773671EE6E3DFDC8B6L6b8O" TargetMode="External"/><Relationship Id="rId78" Type="http://schemas.openxmlformats.org/officeDocument/2006/relationships/hyperlink" Target="consultantplus://offline/ref=AD9200D21054F54DAE344F0DB95EFA4D08B0114E7BA8BF44936D5163DBL2b2O" TargetMode="External"/><Relationship Id="rId81" Type="http://schemas.openxmlformats.org/officeDocument/2006/relationships/hyperlink" Target="consultantplus://offline/ref=AD9200D21054F54DAE345100AF32A5450DB347407BA6BD1BCC320A3E8C2BB5DDF3E8773671EE6E3DFDC8B2L6b7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9200D21054F54DAE345100AF32A5450DB3474078A7BC16C7320A3E8C2BB5DDF3E8773671EE6E3DFDC8B6L6b5O" TargetMode="External"/><Relationship Id="rId14" Type="http://schemas.openxmlformats.org/officeDocument/2006/relationships/hyperlink" Target="consultantplus://offline/ref=AD9200D21054F54DAE345100AF32A5450DB347407DA9B610CC320A3E8C2BB5DDLFb3O" TargetMode="External"/><Relationship Id="rId22" Type="http://schemas.openxmlformats.org/officeDocument/2006/relationships/hyperlink" Target="consultantplus://offline/ref=AD9200D21054F54DAE345100AF32A5450DB3474078A2B314C6320A3E8C2BB5DDF3E8773671EE6E3DFDC8B6L6b5O" TargetMode="External"/><Relationship Id="rId27" Type="http://schemas.openxmlformats.org/officeDocument/2006/relationships/hyperlink" Target="consultantplus://offline/ref=AD9200D21054F54DAE345100AF32A5450DB3474078A7BC16C7320A3E8C2BB5DDF3E8773671EE6E3DFDC8B7L6b1O" TargetMode="External"/><Relationship Id="rId30" Type="http://schemas.openxmlformats.org/officeDocument/2006/relationships/hyperlink" Target="consultantplus://offline/ref=AD9200D21054F54DAE345100AF32A5450DB347407BA6BD1BCC320A3E8C2BB5DDF3E8773671EE6E3DFDC8B6L6b9O" TargetMode="External"/><Relationship Id="rId35" Type="http://schemas.openxmlformats.org/officeDocument/2006/relationships/hyperlink" Target="consultantplus://offline/ref=AD9200D21054F54DAE345100AF32A5450DB3474078A2B314C6320A3E8C2BB5DDF3E8773671EE6E3DFDC8B6L6b8O" TargetMode="External"/><Relationship Id="rId43" Type="http://schemas.openxmlformats.org/officeDocument/2006/relationships/hyperlink" Target="consultantplus://offline/ref=AD9200D21054F54DAE344F0DB95EFA4D0BB91D457BA1BF44936D5163DB22BF8AB4A72E763DLEb6O" TargetMode="External"/><Relationship Id="rId48" Type="http://schemas.openxmlformats.org/officeDocument/2006/relationships/hyperlink" Target="consultantplus://offline/ref=AD9200D21054F54DAE344F0DB95EFA4D0BB8184B7AA7BF44936D5163DB22BF8AB4A72E7435E36E3BLFb9O" TargetMode="External"/><Relationship Id="rId56" Type="http://schemas.openxmlformats.org/officeDocument/2006/relationships/hyperlink" Target="consultantplus://offline/ref=AD9200D21054F54DAE345100AF32A5450DB3474078A7BC16C7320A3E8C2BB5DDF3E8773671EE6E3DFDC8B4L6b8O" TargetMode="External"/><Relationship Id="rId64" Type="http://schemas.openxmlformats.org/officeDocument/2006/relationships/hyperlink" Target="consultantplus://offline/ref=AD9200D21054F54DAE345100AF32A5450DB3474078A7BC16C7320A3E8C2BB5DDF3E8773671EE6E3DFDC8B5L6b6O" TargetMode="External"/><Relationship Id="rId69" Type="http://schemas.openxmlformats.org/officeDocument/2006/relationships/hyperlink" Target="consultantplus://offline/ref=AD9200D21054F54DAE345100AF32A5450DB347407AA9B417CA320A3E8C2BB5DDF3E8773671EE6E3DFDC8B6L6b7O" TargetMode="External"/><Relationship Id="rId77" Type="http://schemas.openxmlformats.org/officeDocument/2006/relationships/hyperlink" Target="consultantplus://offline/ref=AD9200D21054F54DAE344F0DB95EFA4D0BB818487DA8BF44936D5163DB22BF8AB4A72E7434LEbBO" TargetMode="External"/><Relationship Id="rId8" Type="http://schemas.openxmlformats.org/officeDocument/2006/relationships/hyperlink" Target="consultantplus://offline/ref=AD9200D21054F54DAE345100AF32A5450DB3474078A2B314C6320A3E8C2BB5DDF3E8773671EE6E3DFDC8B6L6b5O" TargetMode="External"/><Relationship Id="rId51" Type="http://schemas.openxmlformats.org/officeDocument/2006/relationships/hyperlink" Target="consultantplus://offline/ref=AD9200D21054F54DAE345100AF32A5450DB3474078A7BC16C7320A3E8C2BB5DDF3E8773671EE6E3DFDC8B4L6b4O" TargetMode="External"/><Relationship Id="rId72" Type="http://schemas.openxmlformats.org/officeDocument/2006/relationships/hyperlink" Target="consultantplus://offline/ref=AD9200D21054F54DAE345100AF32A5450DB3474078A7BC16C7320A3E8C2BB5DDF3E8773671EE6E3DFDC8B3L6b6O" TargetMode="External"/><Relationship Id="rId80" Type="http://schemas.openxmlformats.org/officeDocument/2006/relationships/hyperlink" Target="consultantplus://offline/ref=AD9200D21054F54DAE345100AF32A5450DB3474078A7BC16C7320A3E8C2BB5DDF3E8773671EE6E3DFDC8B0L6b0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D9200D21054F54DAE345100AF32A5450DB3474078A8BC15CD320A3E8C2BB5DDF3E8773671EE6E3DFDCBB6L6b0O" TargetMode="External"/><Relationship Id="rId17" Type="http://schemas.openxmlformats.org/officeDocument/2006/relationships/hyperlink" Target="consultantplus://offline/ref=AD9200D21054F54DAE345100AF32A5450DB347407AA5B610CB320A3E8C2BB5DDF3E8773671EE6E3DFDC8B7L6b1O" TargetMode="External"/><Relationship Id="rId25" Type="http://schemas.openxmlformats.org/officeDocument/2006/relationships/hyperlink" Target="consultantplus://offline/ref=AD9200D21054F54DAE345100AF32A5450DB3474078A2B314C6320A3E8C2BB5DDF3E8773671EE6E3DFDC8B6L6b6O" TargetMode="External"/><Relationship Id="rId33" Type="http://schemas.openxmlformats.org/officeDocument/2006/relationships/hyperlink" Target="consultantplus://offline/ref=AD9200D21054F54DAE345100AF32A5450DB3474078A7BC16C7320A3E8C2BB5DDF3E8773671EE6E3DFDC8B7L6b5O" TargetMode="External"/><Relationship Id="rId38" Type="http://schemas.openxmlformats.org/officeDocument/2006/relationships/hyperlink" Target="consultantplus://offline/ref=AD9200D21054F54DAE345100AF32A5450DB3474078A7BC16C7320A3E8C2BB5DDF3E8773671EE6E3DFDC8B7L6b9O" TargetMode="External"/><Relationship Id="rId46" Type="http://schemas.openxmlformats.org/officeDocument/2006/relationships/hyperlink" Target="consultantplus://offline/ref=AD9200D21054F54DAE344F0DB95EFA4D0BB8194C7EA6BF44936D5163DBL2b2O" TargetMode="External"/><Relationship Id="rId59" Type="http://schemas.openxmlformats.org/officeDocument/2006/relationships/hyperlink" Target="consultantplus://offline/ref=AD9200D21054F54DAE345100AF32A5450DB347407AA9B417CA320A3E8C2BB5DDF3E8773671EE6E3DFDC8B6L6b6O" TargetMode="External"/><Relationship Id="rId67" Type="http://schemas.openxmlformats.org/officeDocument/2006/relationships/hyperlink" Target="consultantplus://offline/ref=AD9200D21054F54DAE345100AF32A5450DB3474078A7BC16C7320A3E8C2BB5DDF3E8773671EE6E3DFDC8B2L6b9O" TargetMode="External"/><Relationship Id="rId20" Type="http://schemas.openxmlformats.org/officeDocument/2006/relationships/hyperlink" Target="consultantplus://offline/ref=AD9200D21054F54DAE345100AF32A5450DB347407AA9B417CA320A3E8C2BB5DDF3E8773671EE6E3DFDC8B6L6b5O" TargetMode="External"/><Relationship Id="rId41" Type="http://schemas.openxmlformats.org/officeDocument/2006/relationships/hyperlink" Target="consultantplus://offline/ref=AD9200D21054F54DAE344F0DB95EFA4D0BB01E4875F6E846C2385FL6b6O" TargetMode="External"/><Relationship Id="rId54" Type="http://schemas.openxmlformats.org/officeDocument/2006/relationships/hyperlink" Target="consultantplus://offline/ref=AD9200D21054F54DAE345100AF32A5450DB3474078A7BC16C7320A3E8C2BB5DDF3E8773671EE6E3DFDC8B4L6b8O" TargetMode="External"/><Relationship Id="rId62" Type="http://schemas.openxmlformats.org/officeDocument/2006/relationships/hyperlink" Target="consultantplus://offline/ref=AD9200D21054F54DAE345100AF32A5450DB3474078A2B314C6320A3E8C2BB5DDF3E8773671EE6E3DFDC8B7L6b6O" TargetMode="External"/><Relationship Id="rId70" Type="http://schemas.openxmlformats.org/officeDocument/2006/relationships/hyperlink" Target="consultantplus://offline/ref=AD9200D21054F54DAE345100AF32A5450DB3474078A7BC16C7320A3E8C2BB5DDF3E8773671EE6E3DFDC8B3L6b3O" TargetMode="External"/><Relationship Id="rId75" Type="http://schemas.openxmlformats.org/officeDocument/2006/relationships/hyperlink" Target="consultantplus://offline/ref=AD9200D21054F54DAE344F0DB95EFA4D0BB818487DA8BF44936D5163DB22BF8AB4A72E7435LEb4O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D9200D21054F54DAE345100AF32A5450DB347407AA9B417CA320A3E8C2BB5DDF3E8773671EE6E3DFDC8B6L6b5O" TargetMode="External"/><Relationship Id="rId15" Type="http://schemas.openxmlformats.org/officeDocument/2006/relationships/hyperlink" Target="consultantplus://offline/ref=AD9200D21054F54DAE345100AF32A5450DB3474078A2BD12CA320A3E8C2BB5DDF3E8773671EE6E3DFDC8B6L6b8O" TargetMode="External"/><Relationship Id="rId23" Type="http://schemas.openxmlformats.org/officeDocument/2006/relationships/hyperlink" Target="consultantplus://offline/ref=AD9200D21054F54DAE345100AF32A5450DB3474078A7BC16C7320A3E8C2BB5DDF3E8773671EE6E3DFDC8B6L6b5O" TargetMode="External"/><Relationship Id="rId28" Type="http://schemas.openxmlformats.org/officeDocument/2006/relationships/hyperlink" Target="consultantplus://offline/ref=AD9200D21054F54DAE345100AF32A5450DB3474078A7BC16C7320A3E8C2BB5DDF3E8773671EE6E3DFDC8B7L6b2O" TargetMode="External"/><Relationship Id="rId36" Type="http://schemas.openxmlformats.org/officeDocument/2006/relationships/hyperlink" Target="consultantplus://offline/ref=AD9200D21054F54DAE345100AF32A5450DB3474078A7BC16C7320A3E8C2BB5DDF3E8773671EE6E3DFDC8B7L6b7O" TargetMode="External"/><Relationship Id="rId49" Type="http://schemas.openxmlformats.org/officeDocument/2006/relationships/hyperlink" Target="consultantplus://offline/ref=AD9200D21054F54DAE344F0DB95EFA4D0BB81A4E7BA2BF44936D5163DBL2b2O" TargetMode="External"/><Relationship Id="rId57" Type="http://schemas.openxmlformats.org/officeDocument/2006/relationships/hyperlink" Target="consultantplus://offline/ref=AD9200D21054F54DAE345100AF32A5450DB3474078A7BC16C7320A3E8C2BB5DDF3E8773671EE6E3DFDC8B4L6b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11643</Words>
  <Characters>66368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77856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Викторовна Куликова</dc:creator>
  <cp:keywords/>
  <dc:description/>
  <cp:lastModifiedBy>Евгения Викторовна Куликова</cp:lastModifiedBy>
  <cp:revision>1</cp:revision>
  <dcterms:created xsi:type="dcterms:W3CDTF">2017-05-12T14:25:00Z</dcterms:created>
  <dcterms:modified xsi:type="dcterms:W3CDTF">2017-05-12T14:28:00Z</dcterms:modified>
</cp:coreProperties>
</file>