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43" w:rsidRPr="003B50CD" w:rsidRDefault="006E44D7" w:rsidP="003B50CD">
      <w:pPr>
        <w:pStyle w:val="a4"/>
        <w:spacing w:before="0" w:after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ОТЧЁТ О ВЫПОЛНЕНИИ </w:t>
      </w:r>
      <w:r w:rsidR="00346D21" w:rsidRPr="003B50CD">
        <w:rPr>
          <w:rStyle w:val="a3"/>
          <w:rFonts w:ascii="Times New Roman" w:hAnsi="Times New Roman" w:cs="Times New Roman"/>
          <w:sz w:val="28"/>
          <w:szCs w:val="28"/>
        </w:rPr>
        <w:t>ПЛАН</w:t>
      </w:r>
      <w:r>
        <w:rPr>
          <w:rStyle w:val="a3"/>
          <w:rFonts w:ascii="Times New Roman" w:hAnsi="Times New Roman" w:cs="Times New Roman"/>
          <w:sz w:val="28"/>
          <w:szCs w:val="28"/>
        </w:rPr>
        <w:t>А</w:t>
      </w:r>
      <w:r w:rsidR="00346D21" w:rsidRPr="003B50CD">
        <w:rPr>
          <w:rStyle w:val="a3"/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277F43" w:rsidRPr="003B50CD" w:rsidRDefault="00277F43" w:rsidP="003B50CD">
      <w:pPr>
        <w:jc w:val="center"/>
        <w:rPr>
          <w:rFonts w:ascii="Times New Roman" w:hAnsi="Times New Roman"/>
          <w:sz w:val="28"/>
          <w:szCs w:val="28"/>
        </w:rPr>
      </w:pPr>
      <w:r w:rsidRPr="003B50CD">
        <w:rPr>
          <w:rFonts w:ascii="Times New Roman" w:hAnsi="Times New Roman"/>
          <w:sz w:val="28"/>
          <w:szCs w:val="28"/>
        </w:rPr>
        <w:t>ПО ПРОТИВОДЕЙСТВИЮ КОРРУПЦИИ</w:t>
      </w:r>
    </w:p>
    <w:p w:rsidR="00277F43" w:rsidRPr="003B50CD" w:rsidRDefault="00277F43" w:rsidP="003B50CD">
      <w:pPr>
        <w:jc w:val="center"/>
        <w:rPr>
          <w:rFonts w:ascii="Times New Roman" w:hAnsi="Times New Roman"/>
          <w:sz w:val="28"/>
          <w:szCs w:val="28"/>
        </w:rPr>
      </w:pPr>
      <w:r w:rsidRPr="003B50CD">
        <w:rPr>
          <w:rFonts w:ascii="Times New Roman" w:hAnsi="Times New Roman"/>
          <w:sz w:val="28"/>
          <w:szCs w:val="28"/>
        </w:rPr>
        <w:t xml:space="preserve">В </w:t>
      </w:r>
      <w:r w:rsidR="007954CE" w:rsidRPr="003B50CD">
        <w:rPr>
          <w:rFonts w:ascii="Times New Roman" w:hAnsi="Times New Roman"/>
          <w:sz w:val="28"/>
          <w:szCs w:val="28"/>
        </w:rPr>
        <w:t>МАДОУ</w:t>
      </w:r>
      <w:r w:rsidR="00F22B99">
        <w:rPr>
          <w:rFonts w:ascii="Times New Roman" w:hAnsi="Times New Roman"/>
          <w:sz w:val="28"/>
          <w:szCs w:val="28"/>
        </w:rPr>
        <w:t xml:space="preserve"> «Детский </w:t>
      </w:r>
      <w:r w:rsidR="00EA76AF">
        <w:rPr>
          <w:rFonts w:ascii="Times New Roman" w:hAnsi="Times New Roman"/>
          <w:sz w:val="28"/>
          <w:szCs w:val="28"/>
        </w:rPr>
        <w:t xml:space="preserve">сад </w:t>
      </w:r>
      <w:r w:rsidR="00EA76AF" w:rsidRPr="003B50CD">
        <w:rPr>
          <w:rFonts w:ascii="Times New Roman" w:hAnsi="Times New Roman"/>
          <w:sz w:val="28"/>
          <w:szCs w:val="28"/>
        </w:rPr>
        <w:t>№</w:t>
      </w:r>
      <w:r w:rsidR="007954CE" w:rsidRPr="003B50CD">
        <w:rPr>
          <w:rFonts w:ascii="Times New Roman" w:hAnsi="Times New Roman"/>
          <w:sz w:val="28"/>
          <w:szCs w:val="28"/>
        </w:rPr>
        <w:t xml:space="preserve"> </w:t>
      </w:r>
      <w:r w:rsidR="00F22B99">
        <w:rPr>
          <w:rFonts w:ascii="Times New Roman" w:hAnsi="Times New Roman"/>
          <w:sz w:val="28"/>
          <w:szCs w:val="28"/>
        </w:rPr>
        <w:t>41»</w:t>
      </w:r>
    </w:p>
    <w:p w:rsidR="00277F43" w:rsidRPr="003B50CD" w:rsidRDefault="00EA76AF" w:rsidP="003B50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973ED1">
        <w:rPr>
          <w:rFonts w:ascii="Times New Roman" w:hAnsi="Times New Roman"/>
          <w:sz w:val="28"/>
          <w:szCs w:val="28"/>
        </w:rPr>
        <w:t>20</w:t>
      </w:r>
      <w:r w:rsidR="00410EBE">
        <w:rPr>
          <w:rFonts w:ascii="Times New Roman" w:hAnsi="Times New Roman"/>
          <w:sz w:val="28"/>
          <w:szCs w:val="28"/>
        </w:rPr>
        <w:t xml:space="preserve">19 - </w:t>
      </w:r>
      <w:r w:rsidR="00973ED1">
        <w:rPr>
          <w:rFonts w:ascii="Times New Roman" w:hAnsi="Times New Roman"/>
          <w:sz w:val="28"/>
          <w:szCs w:val="28"/>
        </w:rPr>
        <w:t>202</w:t>
      </w:r>
      <w:r w:rsidR="00410EBE">
        <w:rPr>
          <w:rFonts w:ascii="Times New Roman" w:hAnsi="Times New Roman"/>
          <w:sz w:val="28"/>
          <w:szCs w:val="28"/>
        </w:rPr>
        <w:t>0</w:t>
      </w:r>
      <w:r w:rsidR="00277F43" w:rsidRPr="003B50CD">
        <w:rPr>
          <w:rFonts w:ascii="Times New Roman" w:hAnsi="Times New Roman"/>
          <w:sz w:val="28"/>
          <w:szCs w:val="28"/>
        </w:rPr>
        <w:t xml:space="preserve"> УЧЕБНЫЙ ГОД</w:t>
      </w:r>
    </w:p>
    <w:p w:rsidR="00277F43" w:rsidRPr="00512A89" w:rsidRDefault="00277F43" w:rsidP="007F1766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77F43" w:rsidRPr="00512A89" w:rsidRDefault="00277F43" w:rsidP="007F1766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12A89">
        <w:rPr>
          <w:rFonts w:ascii="Times New Roman" w:hAnsi="Times New Roman"/>
          <w:b/>
          <w:sz w:val="28"/>
          <w:szCs w:val="28"/>
        </w:rPr>
        <w:t> </w:t>
      </w:r>
    </w:p>
    <w:tbl>
      <w:tblPr>
        <w:tblW w:w="10195" w:type="dxa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05"/>
        <w:gridCol w:w="5082"/>
        <w:gridCol w:w="8"/>
      </w:tblGrid>
      <w:tr w:rsidR="00EA76AF" w:rsidRPr="00EA76AF" w:rsidTr="00EA76AF">
        <w:trPr>
          <w:gridAfter w:val="1"/>
          <w:wAfter w:w="8" w:type="dxa"/>
          <w:trHeight w:val="1"/>
        </w:trPr>
        <w:tc>
          <w:tcPr>
            <w:tcW w:w="5105" w:type="dxa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76AF" w:rsidRPr="00EA76AF" w:rsidRDefault="00EA76AF" w:rsidP="001B77DD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082" w:type="dxa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1B77DD">
            <w:pPr>
              <w:ind w:firstLine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6AF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A76AF" w:rsidRPr="00EA76AF" w:rsidTr="00EA76AF">
        <w:trPr>
          <w:gridAfter w:val="1"/>
          <w:wAfter w:w="8" w:type="dxa"/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1.1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8D4669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Проводился регулярно в течение года</w:t>
            </w:r>
          </w:p>
        </w:tc>
      </w:tr>
      <w:tr w:rsidR="00EA76AF" w:rsidRPr="00EA76AF" w:rsidTr="00EA76AF">
        <w:trPr>
          <w:gridAfter w:val="1"/>
          <w:wAfter w:w="8" w:type="dxa"/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1B77DD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1.2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8D4669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Общее собрание трудового коллектива Протокол №1от 04.12.2019г.</w:t>
            </w:r>
          </w:p>
          <w:p w:rsidR="00EA76AF" w:rsidRPr="00EA76AF" w:rsidRDefault="00EA76AF" w:rsidP="008D4669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Общее собрание трудового коллектива Протокол №2 от 03.06.2020г.</w:t>
            </w:r>
          </w:p>
        </w:tc>
      </w:tr>
      <w:tr w:rsidR="00EA76AF" w:rsidRPr="00EA76AF" w:rsidTr="00EA76AF">
        <w:trPr>
          <w:gridAfter w:val="1"/>
          <w:wAfter w:w="8" w:type="dxa"/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10EBE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1.3 Утверждении плана работы комиссии на 202</w:t>
            </w:r>
            <w:r w:rsidR="00410EBE">
              <w:rPr>
                <w:rFonts w:ascii="Times New Roman" w:hAnsi="Times New Roman"/>
                <w:sz w:val="24"/>
                <w:szCs w:val="24"/>
              </w:rPr>
              <w:t>0</w:t>
            </w:r>
            <w:r w:rsidRPr="00EA76AF">
              <w:rPr>
                <w:rFonts w:ascii="Times New Roman" w:hAnsi="Times New Roman"/>
                <w:sz w:val="24"/>
                <w:szCs w:val="24"/>
              </w:rPr>
              <w:t xml:space="preserve"> -202</w:t>
            </w:r>
            <w:r w:rsidR="00410EBE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EA76AF">
              <w:rPr>
                <w:rFonts w:ascii="Times New Roman" w:hAnsi="Times New Roman"/>
                <w:sz w:val="24"/>
                <w:szCs w:val="24"/>
              </w:rPr>
              <w:t xml:space="preserve"> учебный   год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8D4669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 xml:space="preserve">Утверждён 26.08.2020г. Общее собрание трудового коллектива </w:t>
            </w:r>
          </w:p>
          <w:p w:rsidR="00EA76AF" w:rsidRPr="00EA76AF" w:rsidRDefault="00EA76AF" w:rsidP="008D4669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Протокол №3 от 26.08.2020г.</w:t>
            </w:r>
          </w:p>
        </w:tc>
      </w:tr>
      <w:tr w:rsidR="00EA76AF" w:rsidRPr="00EA76AF" w:rsidTr="00EA76AF">
        <w:trPr>
          <w:gridAfter w:val="1"/>
          <w:wAfter w:w="8" w:type="dxa"/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1.4 Ознакомление   работников МАДОУ   с     нормативными  документами по антикоррупционной деятельности.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8D4669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Проводилось постоянно  по факту приёма новых сотрудников, а также ознакомление с новыми нормативными документами</w:t>
            </w:r>
          </w:p>
        </w:tc>
      </w:tr>
      <w:tr w:rsidR="00EA76AF" w:rsidRPr="00EA76AF" w:rsidTr="00EA76AF">
        <w:trPr>
          <w:gridAfter w:val="1"/>
          <w:wAfter w:w="8" w:type="dxa"/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1.6 Анализ деятельности работников МАДОУ, на которых возложены обязанности по профилактике коррупционных и иных правонарушений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8D4669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Анализ приводился дважды в год в декабре Результаты анализа на общем собрании трудового коллектива протокол №1от 04.12.2019г. и в июне отчёт на общем собрании трудового коллектива протокол №2 от 03.06.2020г.</w:t>
            </w:r>
          </w:p>
          <w:p w:rsidR="00EA76AF" w:rsidRPr="00EA76AF" w:rsidRDefault="00EA76AF" w:rsidP="008D4669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AF" w:rsidRPr="00EA76AF" w:rsidTr="00EA76AF">
        <w:trPr>
          <w:gridAfter w:val="1"/>
          <w:wAfter w:w="8" w:type="dxa"/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1B77DD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1.7 Отчет о реализации плана по противодействию коррупции в МАДОУ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8D4669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 xml:space="preserve">Отчет о реализации плана по противодействию коррупции в МАДОУ на общем собрании трудового коллектива </w:t>
            </w:r>
          </w:p>
          <w:p w:rsidR="00EA76AF" w:rsidRPr="00EA76AF" w:rsidRDefault="00EA76AF" w:rsidP="008D4669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Протокол №3 от 26.08.2020г.</w:t>
            </w:r>
          </w:p>
        </w:tc>
      </w:tr>
      <w:tr w:rsidR="00EA76AF" w:rsidRPr="00EA76AF" w:rsidTr="00EA76AF">
        <w:trPr>
          <w:gridAfter w:val="1"/>
          <w:wAfter w:w="8" w:type="dxa"/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1B77DD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1.8 Осуществление контроля за соблюдением законодательства РФ в сфере противодействия коррупции.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8D4669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Контроль вёлся постоянно</w:t>
            </w:r>
          </w:p>
        </w:tc>
      </w:tr>
      <w:tr w:rsidR="00EA76AF" w:rsidRPr="00EA76AF" w:rsidTr="00EA76AF">
        <w:trPr>
          <w:gridAfter w:val="1"/>
          <w:wAfter w:w="8" w:type="dxa"/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1B77DD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1.9 Обеспечение системы прозрачности при принятии решений по кадровым вопросам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8D4669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Была обеспечена система прозрачности при принятии решений по кадровым вопросам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3B50CD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2.1 Организация проверки достоверности представляемых гражданином персональных данных и иных сведений при поступлении на работу в МДОУ.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7054AC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3B50CD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2.2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7054AC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 xml:space="preserve">В соответствии с планом и приказом/ Выполнено 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2.3 Проведение внутреннего контроля:</w:t>
            </w:r>
          </w:p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- организация и проведения учебных занятий;</w:t>
            </w:r>
          </w:p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- организация питания воспитанников;</w:t>
            </w:r>
          </w:p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- соблюдение  прав всех участников образовательного процесса.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7054AC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 xml:space="preserve">В соответствии с планом/ Выполнено 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3B50CD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2.4Усиление контроля за недопущением фактов неправомерного взимания денежных  с родителей (законных представителей) в МАДОУ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7054AC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3B50CD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lastRenderedPageBreak/>
              <w:t>2.5 Организация систематического контроля за выполнением законодательства о противодействии коррупции в МАДОУ при организации работы по вопросам охраны труда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7054AC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2.6 Ведение рубрики «Противодействие коррупции» на официальном сайте МАДОУ, размещение информации по антикоррупционной тематике на стендах в стенах МАДОУ:</w:t>
            </w:r>
          </w:p>
          <w:p w:rsidR="00EA76AF" w:rsidRPr="00EA76AF" w:rsidRDefault="00EA76AF" w:rsidP="00394E3D">
            <w:pPr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 xml:space="preserve"> -  копия лицензии на право ведения образовательной деятельности;</w:t>
            </w:r>
          </w:p>
          <w:p w:rsidR="00EA76AF" w:rsidRPr="00EA76AF" w:rsidRDefault="00EA76AF" w:rsidP="00394E3D">
            <w:pPr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 xml:space="preserve"> -  режим работы;</w:t>
            </w:r>
          </w:p>
          <w:p w:rsidR="00EA76AF" w:rsidRPr="00EA76AF" w:rsidRDefault="00EA76AF" w:rsidP="00394E3D">
            <w:pPr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 xml:space="preserve"> -  график и порядок приёма граждан заведующим МАДОУ по личным вопросам;</w:t>
            </w:r>
          </w:p>
          <w:p w:rsidR="00EA76AF" w:rsidRPr="00EA76AF" w:rsidRDefault="00EA76AF" w:rsidP="00394E3D">
            <w:pPr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 xml:space="preserve"> -   план по антикоррупционной деятельности.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7054AC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2.7 Контроль  за соблюдением сотрудниками «Кодекса этики служебного поведения работников»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7054AC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3B50CD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2.8 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 и сотрудников МАДОУ  с точки зрения наличия сведений о фактах коррупции и организации их проверки.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Жалоб не поступало/ на контроле постоянно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2.9 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7054AC">
            <w:pPr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Оценка проведена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3B50CD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2.10 Проведение групповых и общих садовых родительских собраний с целью разъяснения политики МАДОУ в отношении коррупции.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7054AC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Проведено/Собрания проведены в дистанционном режиме, информация доведена до родителей (законных представителей)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7054AC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Организовано и проведено/Оформлена информация на стендах в групповых помещениях, выпущены буклеты/листовки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3.2. 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(«Мои права» (по мотивам сказок народов мира) среди воспитанников, общих и групповых родительских собраний).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7054AC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Проведено/В течение месяца реализация общесадового группового проекта «Я имею право!» среди воспитанников ДОУ и родителей (законных представителей)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3.3. Организация участия всех работников МАДОУ в работе  по вопросам формирования антикоррупционного поведения.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7054AC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Участие организовано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3.4. Проведение занятий с воспитанниками с целью ознакомления  их с личными правами и обязанностями.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7054AC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4.1. Информирование родителей (законных представителей) о правилах приема в МАДОУ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7054AC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Информированы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 xml:space="preserve">4.2. Проведение ежегодного опроса родителей воспитанников  МАДОУ с целью определения </w:t>
            </w:r>
            <w:r w:rsidRPr="00EA76AF">
              <w:rPr>
                <w:rFonts w:ascii="Times New Roman" w:hAnsi="Times New Roman"/>
                <w:sz w:val="24"/>
                <w:szCs w:val="24"/>
              </w:rPr>
              <w:lastRenderedPageBreak/>
              <w:t>степени их удовлетворенности работой МАДОУ, качеством предоставляемых медицинских и образовательных услуг.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EA76AF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lastRenderedPageBreak/>
              <w:t>Проведено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lastRenderedPageBreak/>
              <w:t>4.3. Обеспечение наличия в МАДОУ уголка потребителя питания, уголка потребителя образовательных и медицинских услуг с целью осуществления прозрачной  деятельности МАДОУ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EA76AF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Обеспечено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4.4. Обеспечение функционирования сайта МАДОУ в соответствии с Федеральным законом от </w:t>
            </w:r>
            <w:r w:rsidRPr="00EA76AF">
              <w:rPr>
                <w:rFonts w:ascii="Times New Roman" w:hAnsi="Times New Roman"/>
                <w:b/>
                <w:sz w:val="24"/>
                <w:szCs w:val="24"/>
              </w:rPr>
              <w:t>09.02.2009г. № 8-ФЗ «Об обеспечении доступа к информации о деятельности государственных органов и органов местного самоуправления»</w:t>
            </w:r>
            <w:r w:rsidRPr="00EA76AF">
              <w:rPr>
                <w:rFonts w:ascii="Times New Roman" w:hAnsi="Times New Roman"/>
                <w:sz w:val="24"/>
                <w:szCs w:val="24"/>
              </w:rPr>
              <w:t> для размещения на нем информации о деятельности  МАДОУ, правил приема воспитанников, публичного доклада заведующего МАДОУ, информации об осуществлении мер по противодействию коррупции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EA76AF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Функционирование обеспечено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4.5. Размещение на сайте МАДОУ ежегодного публичного отчета заведующего  о финансово-хозяйственной деятельности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EA76AF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Размещено</w:t>
            </w:r>
          </w:p>
        </w:tc>
      </w:tr>
    </w:tbl>
    <w:p w:rsidR="00277F43" w:rsidRPr="00512A89" w:rsidRDefault="00277F43" w:rsidP="007F1766">
      <w:pPr>
        <w:ind w:firstLine="540"/>
        <w:rPr>
          <w:rFonts w:ascii="Times New Roman" w:hAnsi="Times New Roman"/>
          <w:sz w:val="28"/>
          <w:szCs w:val="28"/>
        </w:rPr>
      </w:pPr>
    </w:p>
    <w:p w:rsidR="00277F43" w:rsidRPr="00512A89" w:rsidRDefault="00277F43" w:rsidP="007F1766">
      <w:pPr>
        <w:ind w:firstLine="540"/>
        <w:rPr>
          <w:rFonts w:ascii="Times New Roman" w:hAnsi="Times New Roman"/>
          <w:b/>
          <w:sz w:val="28"/>
          <w:szCs w:val="28"/>
        </w:rPr>
      </w:pPr>
      <w:r w:rsidRPr="00512A89">
        <w:rPr>
          <w:rFonts w:ascii="Times New Roman" w:hAnsi="Times New Roman"/>
          <w:b/>
          <w:sz w:val="28"/>
          <w:szCs w:val="28"/>
        </w:rPr>
        <w:t> </w:t>
      </w:r>
    </w:p>
    <w:p w:rsidR="00277F43" w:rsidRPr="00512A89" w:rsidRDefault="00277F43" w:rsidP="007F1766">
      <w:pPr>
        <w:ind w:firstLine="540"/>
        <w:rPr>
          <w:rFonts w:ascii="Times New Roman" w:hAnsi="Times New Roman"/>
          <w:sz w:val="28"/>
          <w:szCs w:val="28"/>
        </w:rPr>
      </w:pPr>
      <w:r w:rsidRPr="00512A89">
        <w:rPr>
          <w:rFonts w:ascii="Times New Roman" w:hAnsi="Times New Roman"/>
          <w:sz w:val="28"/>
          <w:szCs w:val="28"/>
        </w:rPr>
        <w:t> </w:t>
      </w:r>
    </w:p>
    <w:p w:rsidR="00277F43" w:rsidRPr="00512A89" w:rsidRDefault="00277F43" w:rsidP="007F1766">
      <w:pPr>
        <w:ind w:firstLine="540"/>
        <w:rPr>
          <w:rFonts w:ascii="Times New Roman" w:hAnsi="Times New Roman"/>
          <w:sz w:val="28"/>
          <w:szCs w:val="28"/>
        </w:rPr>
      </w:pPr>
    </w:p>
    <w:p w:rsidR="00277F43" w:rsidRPr="00512A89" w:rsidRDefault="00277F43" w:rsidP="007F1766">
      <w:pPr>
        <w:ind w:firstLine="540"/>
        <w:rPr>
          <w:rFonts w:ascii="Times New Roman" w:hAnsi="Times New Roman"/>
          <w:sz w:val="28"/>
          <w:szCs w:val="28"/>
        </w:rPr>
      </w:pPr>
      <w:r w:rsidRPr="00512A89">
        <w:rPr>
          <w:rFonts w:ascii="Times New Roman" w:hAnsi="Times New Roman"/>
          <w:sz w:val="28"/>
          <w:szCs w:val="28"/>
        </w:rPr>
        <w:br/>
      </w:r>
    </w:p>
    <w:sectPr w:rsidR="00277F43" w:rsidRPr="00512A89" w:rsidSect="00EA76AF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F5BC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8E724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DEE4FC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DE0688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333487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57843E1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486"/>
    <w:rsid w:val="00091612"/>
    <w:rsid w:val="000A73BA"/>
    <w:rsid w:val="000C6B86"/>
    <w:rsid w:val="00191C54"/>
    <w:rsid w:val="001A63C6"/>
    <w:rsid w:val="001B77DD"/>
    <w:rsid w:val="001E2062"/>
    <w:rsid w:val="001F58E6"/>
    <w:rsid w:val="002501BD"/>
    <w:rsid w:val="00255733"/>
    <w:rsid w:val="00270650"/>
    <w:rsid w:val="00277F43"/>
    <w:rsid w:val="002876E3"/>
    <w:rsid w:val="00296E39"/>
    <w:rsid w:val="002B09F8"/>
    <w:rsid w:val="00303133"/>
    <w:rsid w:val="00305D4B"/>
    <w:rsid w:val="00346D21"/>
    <w:rsid w:val="003868C7"/>
    <w:rsid w:val="00394E3D"/>
    <w:rsid w:val="003B50CD"/>
    <w:rsid w:val="003E3DDA"/>
    <w:rsid w:val="00410EBE"/>
    <w:rsid w:val="00422970"/>
    <w:rsid w:val="00512A89"/>
    <w:rsid w:val="00574FC6"/>
    <w:rsid w:val="005920A2"/>
    <w:rsid w:val="005D5D57"/>
    <w:rsid w:val="00654296"/>
    <w:rsid w:val="00656F90"/>
    <w:rsid w:val="006C71DB"/>
    <w:rsid w:val="006E44D7"/>
    <w:rsid w:val="007054AC"/>
    <w:rsid w:val="007954CE"/>
    <w:rsid w:val="007A7CE7"/>
    <w:rsid w:val="007C21BB"/>
    <w:rsid w:val="007D747C"/>
    <w:rsid w:val="007F1766"/>
    <w:rsid w:val="00801341"/>
    <w:rsid w:val="00801B77"/>
    <w:rsid w:val="008D4669"/>
    <w:rsid w:val="008D64AC"/>
    <w:rsid w:val="00973ED1"/>
    <w:rsid w:val="00AC0BE9"/>
    <w:rsid w:val="00B01DD5"/>
    <w:rsid w:val="00B153AB"/>
    <w:rsid w:val="00BC0396"/>
    <w:rsid w:val="00C732C9"/>
    <w:rsid w:val="00D02499"/>
    <w:rsid w:val="00D86F03"/>
    <w:rsid w:val="00E12748"/>
    <w:rsid w:val="00EA76AF"/>
    <w:rsid w:val="00EF10C9"/>
    <w:rsid w:val="00F22B99"/>
    <w:rsid w:val="00F25486"/>
    <w:rsid w:val="00F26343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17812A"/>
  <w15:docId w15:val="{32D416E7-CC08-4845-AD91-A6624549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locked/>
    <w:rsid w:val="00EF10C9"/>
    <w:rPr>
      <w:b/>
      <w:bCs/>
    </w:rPr>
  </w:style>
  <w:style w:type="paragraph" w:styleId="a4">
    <w:name w:val="Title"/>
    <w:basedOn w:val="a"/>
    <w:next w:val="a"/>
    <w:link w:val="a5"/>
    <w:qFormat/>
    <w:locked/>
    <w:rsid w:val="00EF10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EF10C9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Elena</cp:lastModifiedBy>
  <cp:revision>10</cp:revision>
  <cp:lastPrinted>2019-01-25T10:22:00Z</cp:lastPrinted>
  <dcterms:created xsi:type="dcterms:W3CDTF">2019-05-13T08:24:00Z</dcterms:created>
  <dcterms:modified xsi:type="dcterms:W3CDTF">2021-11-23T17:16:00Z</dcterms:modified>
</cp:coreProperties>
</file>